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22D" w:rsidRPr="00C8122D" w:rsidRDefault="00C8122D" w:rsidP="00C8122D">
      <w:pPr>
        <w:spacing w:after="0" w:line="240" w:lineRule="auto"/>
        <w:ind w:firstLine="567"/>
        <w:jc w:val="center"/>
        <w:rPr>
          <w:rFonts w:ascii="Times New Roman" w:hAnsi="Times New Roman" w:cs="Times New Roman"/>
          <w:b/>
          <w:bCs/>
          <w:color w:val="000000"/>
          <w:sz w:val="24"/>
          <w:szCs w:val="24"/>
        </w:rPr>
      </w:pPr>
      <w:r w:rsidRPr="00C8122D">
        <w:rPr>
          <w:rFonts w:ascii="Times New Roman" w:hAnsi="Times New Roman" w:cs="Times New Roman"/>
          <w:b/>
          <w:bCs/>
          <w:color w:val="000000"/>
          <w:sz w:val="24"/>
          <w:szCs w:val="24"/>
        </w:rPr>
        <w:t>МУНИЦИПАЛЬНОЕ БЮДЖЕТНОЕ ОБРАЗОВАТЕЛЬНОЕ УЧРЕЖДЕНИЕ</w:t>
      </w:r>
    </w:p>
    <w:p w:rsidR="00C8122D" w:rsidRPr="00C8122D" w:rsidRDefault="00C8122D" w:rsidP="00C8122D">
      <w:pPr>
        <w:spacing w:after="0" w:line="240" w:lineRule="auto"/>
        <w:ind w:firstLine="567"/>
        <w:jc w:val="center"/>
        <w:rPr>
          <w:rFonts w:ascii="Times New Roman" w:hAnsi="Times New Roman" w:cs="Times New Roman"/>
          <w:b/>
          <w:bCs/>
          <w:color w:val="000000"/>
          <w:sz w:val="24"/>
          <w:szCs w:val="24"/>
        </w:rPr>
      </w:pPr>
      <w:r w:rsidRPr="00C8122D">
        <w:rPr>
          <w:rFonts w:ascii="Times New Roman" w:hAnsi="Times New Roman" w:cs="Times New Roman"/>
          <w:b/>
          <w:bCs/>
          <w:color w:val="000000"/>
          <w:sz w:val="24"/>
          <w:szCs w:val="24"/>
        </w:rPr>
        <w:t>ДОПОЛНИТЕЛЬНОГО ОБРАЗОВАНИЯ ДЕТЕЙ</w:t>
      </w:r>
    </w:p>
    <w:p w:rsidR="00C8122D" w:rsidRPr="00C8122D" w:rsidRDefault="00C8122D" w:rsidP="00C8122D">
      <w:pPr>
        <w:spacing w:after="0" w:line="240" w:lineRule="auto"/>
        <w:ind w:firstLine="567"/>
        <w:jc w:val="center"/>
        <w:rPr>
          <w:rFonts w:ascii="Times New Roman" w:hAnsi="Times New Roman" w:cs="Times New Roman"/>
          <w:b/>
          <w:bCs/>
          <w:color w:val="000000"/>
          <w:sz w:val="24"/>
          <w:szCs w:val="24"/>
        </w:rPr>
      </w:pPr>
      <w:r w:rsidRPr="00C8122D">
        <w:rPr>
          <w:rFonts w:ascii="Times New Roman" w:hAnsi="Times New Roman" w:cs="Times New Roman"/>
          <w:b/>
          <w:bCs/>
          <w:color w:val="000000"/>
          <w:sz w:val="24"/>
          <w:szCs w:val="24"/>
        </w:rPr>
        <w:t xml:space="preserve">«ДЕТСКАЯ МУЗЫКАЛЬНАЯ ШКОЛА № 1» </w:t>
      </w:r>
    </w:p>
    <w:p w:rsidR="00C8122D" w:rsidRPr="00C8122D" w:rsidRDefault="00C8122D" w:rsidP="00C8122D">
      <w:pPr>
        <w:spacing w:after="0" w:line="240" w:lineRule="auto"/>
        <w:ind w:firstLine="567"/>
        <w:jc w:val="center"/>
        <w:rPr>
          <w:rFonts w:ascii="Times New Roman" w:hAnsi="Times New Roman" w:cs="Times New Roman"/>
          <w:b/>
          <w:bCs/>
          <w:color w:val="000000"/>
          <w:sz w:val="24"/>
          <w:szCs w:val="24"/>
        </w:rPr>
      </w:pPr>
      <w:r w:rsidRPr="00C8122D">
        <w:rPr>
          <w:rFonts w:ascii="Times New Roman" w:hAnsi="Times New Roman" w:cs="Times New Roman"/>
          <w:b/>
          <w:bCs/>
          <w:color w:val="000000"/>
          <w:sz w:val="24"/>
          <w:szCs w:val="24"/>
        </w:rPr>
        <w:t>ВЫСОКОГОРСКОГО МУНИЦИПАЛЬНОГО РАЙОНА РТ</w:t>
      </w:r>
    </w:p>
    <w:p w:rsidR="00C8122D" w:rsidRDefault="00C8122D" w:rsidP="00C8122D">
      <w:pPr>
        <w:ind w:firstLine="567"/>
        <w:jc w:val="center"/>
        <w:rPr>
          <w:rFonts w:ascii="Times New Roman" w:hAnsi="Times New Roman" w:cs="Times New Roman"/>
          <w:b/>
          <w:bCs/>
          <w:color w:val="000000"/>
        </w:rPr>
      </w:pPr>
    </w:p>
    <w:p w:rsidR="00C8122D" w:rsidRDefault="00C8122D" w:rsidP="00C8122D">
      <w:pPr>
        <w:ind w:firstLine="567"/>
        <w:jc w:val="center"/>
        <w:rPr>
          <w:rFonts w:ascii="Times New Roman" w:hAnsi="Times New Roman" w:cs="Times New Roman"/>
          <w:b/>
          <w:bCs/>
          <w:color w:val="000000"/>
        </w:rPr>
      </w:pPr>
    </w:p>
    <w:p w:rsidR="00C8122D" w:rsidRDefault="00C8122D" w:rsidP="00C8122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ДОПОЛНИТЕЛЬНАЯ ПРЕДПРОФЕССИОНАЛЬНАЯ ОБЩЕОБРАЗОВАТЕЛЬНАЯ ПРОГРАММА В ОБЛАСТИ</w:t>
      </w:r>
    </w:p>
    <w:p w:rsidR="00C8122D" w:rsidRDefault="00C8122D" w:rsidP="00C8122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МУЗЫКАЛЬНОГО ИСКУССТВА «</w:t>
      </w:r>
      <w:r>
        <w:rPr>
          <w:rFonts w:ascii="Times New Roman" w:hAnsi="Times New Roman"/>
          <w:b/>
          <w:sz w:val="32"/>
          <w:szCs w:val="32"/>
        </w:rPr>
        <w:t xml:space="preserve">СТРУННЫЕ </w:t>
      </w:r>
      <w:r w:rsidR="00F667C0">
        <w:rPr>
          <w:rFonts w:ascii="Times New Roman" w:hAnsi="Times New Roman"/>
          <w:b/>
          <w:sz w:val="32"/>
          <w:szCs w:val="32"/>
        </w:rPr>
        <w:t>ИНСТРУМЕНТЫ», «НАРОДНЫЕ ИНСТРУМЕНТЫ», «ДУХОВЫЕ И УДАРНЫЕ</w:t>
      </w:r>
      <w:r>
        <w:rPr>
          <w:rFonts w:ascii="Times New Roman" w:hAnsi="Times New Roman"/>
          <w:b/>
          <w:sz w:val="32"/>
          <w:szCs w:val="32"/>
        </w:rPr>
        <w:t xml:space="preserve"> ИНСТРУМЕНТЫ</w:t>
      </w:r>
      <w:r>
        <w:rPr>
          <w:rFonts w:ascii="Times New Roman" w:hAnsi="Times New Roman" w:cs="Times New Roman"/>
          <w:b/>
          <w:sz w:val="32"/>
          <w:szCs w:val="32"/>
        </w:rPr>
        <w:t>»</w:t>
      </w:r>
    </w:p>
    <w:p w:rsidR="00C8122D" w:rsidRDefault="00C8122D" w:rsidP="00C8122D">
      <w:pPr>
        <w:rPr>
          <w:rFonts w:ascii="Times New Roman" w:hAnsi="Times New Roman" w:cs="Times New Roman"/>
          <w:sz w:val="28"/>
          <w:szCs w:val="28"/>
        </w:rPr>
      </w:pPr>
    </w:p>
    <w:p w:rsidR="00C8122D" w:rsidRDefault="00C8122D" w:rsidP="00C8122D">
      <w:pPr>
        <w:jc w:val="center"/>
        <w:rPr>
          <w:rFonts w:ascii="Times New Roman" w:hAnsi="Times New Roman" w:cs="Times New Roman"/>
          <w:b/>
          <w:sz w:val="28"/>
          <w:szCs w:val="28"/>
        </w:rPr>
      </w:pPr>
    </w:p>
    <w:p w:rsidR="00C8122D" w:rsidRDefault="00C8122D" w:rsidP="00C8122D">
      <w:pPr>
        <w:jc w:val="center"/>
        <w:rPr>
          <w:rFonts w:ascii="Times New Roman" w:hAnsi="Times New Roman" w:cs="Times New Roman"/>
          <w:b/>
          <w:sz w:val="28"/>
          <w:szCs w:val="28"/>
        </w:rPr>
      </w:pPr>
      <w:r>
        <w:rPr>
          <w:rFonts w:ascii="Times New Roman" w:hAnsi="Times New Roman" w:cs="Times New Roman"/>
          <w:b/>
          <w:sz w:val="28"/>
          <w:szCs w:val="28"/>
        </w:rPr>
        <w:t>Предметная область</w:t>
      </w:r>
    </w:p>
    <w:p w:rsidR="00C8122D" w:rsidRDefault="00C8122D" w:rsidP="00C8122D">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C8122D" w:rsidRDefault="00C8122D" w:rsidP="00C8122D">
      <w:pPr>
        <w:jc w:val="center"/>
        <w:rPr>
          <w:rFonts w:ascii="Times New Roman" w:hAnsi="Times New Roman" w:cs="Times New Roman"/>
          <w:b/>
          <w:sz w:val="28"/>
          <w:szCs w:val="28"/>
        </w:rPr>
      </w:pPr>
      <w:r>
        <w:rPr>
          <w:rFonts w:ascii="Times New Roman" w:hAnsi="Times New Roman" w:cs="Times New Roman"/>
          <w:b/>
          <w:sz w:val="28"/>
          <w:szCs w:val="28"/>
        </w:rPr>
        <w:t>ПО.01. МУЗЫКАЛЬНОЕ ИСПОЛНИТЕЛЬСТВО</w:t>
      </w:r>
    </w:p>
    <w:p w:rsidR="00C8122D" w:rsidRDefault="00C8122D" w:rsidP="00C8122D">
      <w:pPr>
        <w:shd w:val="clear" w:color="auto" w:fill="FFFFFF"/>
        <w:jc w:val="center"/>
        <w:rPr>
          <w:rFonts w:ascii="Times New Roman" w:hAnsi="Times New Roman" w:cs="Times New Roman"/>
          <w:b/>
          <w:color w:val="000000"/>
          <w:spacing w:val="-2"/>
          <w:sz w:val="48"/>
          <w:szCs w:val="48"/>
        </w:rPr>
      </w:pPr>
    </w:p>
    <w:p w:rsidR="00C8122D" w:rsidRDefault="00C8122D" w:rsidP="00C8122D">
      <w:pPr>
        <w:shd w:val="clear" w:color="auto" w:fill="FFFFFF"/>
        <w:jc w:val="center"/>
        <w:rPr>
          <w:rFonts w:ascii="Times New Roman" w:hAnsi="Times New Roman" w:cs="Times New Roman"/>
          <w:b/>
          <w:color w:val="000000"/>
          <w:spacing w:val="-2"/>
          <w:sz w:val="48"/>
          <w:szCs w:val="48"/>
        </w:rPr>
      </w:pPr>
      <w:r>
        <w:rPr>
          <w:rFonts w:ascii="Times New Roman" w:hAnsi="Times New Roman" w:cs="Times New Roman"/>
          <w:b/>
          <w:color w:val="000000"/>
          <w:spacing w:val="-2"/>
          <w:sz w:val="48"/>
          <w:szCs w:val="48"/>
        </w:rPr>
        <w:t>ПРОГРАММА</w:t>
      </w:r>
    </w:p>
    <w:p w:rsidR="00C8122D" w:rsidRDefault="00C8122D" w:rsidP="00C8122D">
      <w:pPr>
        <w:shd w:val="clear" w:color="auto" w:fill="FFFFFF"/>
        <w:jc w:val="center"/>
        <w:rPr>
          <w:rFonts w:ascii="Times New Roman" w:hAnsi="Times New Roman" w:cs="Times New Roman"/>
          <w:b/>
          <w:color w:val="000000"/>
          <w:spacing w:val="-2"/>
          <w:sz w:val="48"/>
          <w:szCs w:val="48"/>
        </w:rPr>
      </w:pPr>
    </w:p>
    <w:p w:rsidR="00C8122D" w:rsidRPr="00C8122D" w:rsidRDefault="00C8122D" w:rsidP="00C8122D">
      <w:pPr>
        <w:shd w:val="clear" w:color="auto" w:fill="FFFFFF"/>
        <w:jc w:val="center"/>
        <w:rPr>
          <w:rFonts w:ascii="Times New Roman" w:hAnsi="Times New Roman" w:cs="Times New Roman"/>
          <w:color w:val="000000"/>
          <w:spacing w:val="-2"/>
          <w:sz w:val="40"/>
          <w:szCs w:val="40"/>
        </w:rPr>
      </w:pPr>
      <w:r>
        <w:rPr>
          <w:rFonts w:ascii="Times New Roman" w:hAnsi="Times New Roman" w:cs="Times New Roman"/>
          <w:color w:val="000000"/>
          <w:spacing w:val="-2"/>
          <w:sz w:val="40"/>
          <w:szCs w:val="40"/>
        </w:rPr>
        <w:t>по учебному предмету</w:t>
      </w:r>
      <w:r>
        <w:rPr>
          <w:rFonts w:ascii="Times New Roman" w:hAnsi="Times New Roman"/>
          <w:b/>
          <w:sz w:val="36"/>
          <w:szCs w:val="36"/>
        </w:rPr>
        <w:t xml:space="preserve"> </w:t>
      </w:r>
    </w:p>
    <w:p w:rsidR="00C8122D" w:rsidRDefault="00C8122D" w:rsidP="00C8122D">
      <w:pPr>
        <w:ind w:firstLine="709"/>
        <w:jc w:val="center"/>
        <w:rPr>
          <w:rFonts w:ascii="Times New Roman" w:hAnsi="Times New Roman" w:cs="Arial"/>
          <w:b/>
          <w:sz w:val="36"/>
          <w:szCs w:val="36"/>
        </w:rPr>
      </w:pPr>
      <w:r>
        <w:rPr>
          <w:rFonts w:ascii="Times New Roman" w:hAnsi="Times New Roman"/>
          <w:b/>
          <w:sz w:val="36"/>
          <w:szCs w:val="36"/>
        </w:rPr>
        <w:t>ПО.01.УП.03. ФОРТЕПИАНО</w:t>
      </w:r>
    </w:p>
    <w:p w:rsidR="00C8122D" w:rsidRDefault="00C8122D" w:rsidP="00C8122D">
      <w:pPr>
        <w:jc w:val="center"/>
        <w:rPr>
          <w:rFonts w:ascii="Times New Roman" w:hAnsi="Times New Roman" w:cs="Times New Roman"/>
          <w:b/>
          <w:sz w:val="36"/>
          <w:szCs w:val="36"/>
        </w:rPr>
      </w:pPr>
    </w:p>
    <w:p w:rsidR="00C8122D" w:rsidRDefault="00C8122D" w:rsidP="00C8122D">
      <w:pPr>
        <w:pStyle w:val="a5"/>
        <w:spacing w:after="0" w:line="240" w:lineRule="auto"/>
        <w:ind w:right="120"/>
        <w:rPr>
          <w:rFonts w:ascii="Times New Roman" w:hAnsi="Times New Roman" w:cs="Times New Roman"/>
          <w:b/>
          <w:sz w:val="36"/>
          <w:szCs w:val="36"/>
        </w:rPr>
      </w:pPr>
    </w:p>
    <w:p w:rsidR="00C8122D" w:rsidRDefault="00C8122D" w:rsidP="00C8122D">
      <w:pPr>
        <w:pStyle w:val="a5"/>
        <w:spacing w:after="0" w:line="240" w:lineRule="auto"/>
        <w:ind w:right="120"/>
        <w:rPr>
          <w:rFonts w:ascii="Times New Roman" w:hAnsi="Times New Roman" w:cs="Times New Roman"/>
          <w:b/>
          <w:sz w:val="36"/>
          <w:szCs w:val="36"/>
        </w:rPr>
      </w:pPr>
    </w:p>
    <w:p w:rsidR="00C8122D" w:rsidRDefault="00C8122D" w:rsidP="00C8122D">
      <w:pPr>
        <w:pStyle w:val="a5"/>
        <w:spacing w:after="0" w:line="240" w:lineRule="auto"/>
        <w:ind w:right="120"/>
        <w:rPr>
          <w:rStyle w:val="11"/>
          <w:rFonts w:ascii="Times New Roman" w:hAnsi="Times New Roman"/>
          <w:color w:val="000000"/>
          <w:sz w:val="28"/>
          <w:szCs w:val="28"/>
        </w:rPr>
      </w:pPr>
    </w:p>
    <w:p w:rsidR="00C8122D" w:rsidRPr="00BF6410" w:rsidRDefault="00C8122D" w:rsidP="00C8122D">
      <w:pPr>
        <w:pStyle w:val="a5"/>
        <w:spacing w:after="0" w:line="240" w:lineRule="auto"/>
        <w:ind w:right="120"/>
        <w:jc w:val="center"/>
        <w:rPr>
          <w:rStyle w:val="11"/>
          <w:rFonts w:ascii="Times New Roman" w:hAnsi="Times New Roman" w:cs="Times New Roman"/>
          <w:color w:val="000000"/>
          <w:sz w:val="28"/>
          <w:szCs w:val="28"/>
        </w:rPr>
      </w:pPr>
    </w:p>
    <w:p w:rsidR="00C8122D" w:rsidRPr="00BF6410" w:rsidRDefault="00C8122D" w:rsidP="00C8122D">
      <w:pPr>
        <w:pStyle w:val="a5"/>
        <w:spacing w:after="0" w:line="240" w:lineRule="auto"/>
        <w:ind w:right="120"/>
        <w:jc w:val="center"/>
        <w:rPr>
          <w:rStyle w:val="11"/>
          <w:rFonts w:ascii="Times New Roman" w:hAnsi="Times New Roman" w:cs="Times New Roman"/>
          <w:color w:val="000000"/>
          <w:sz w:val="28"/>
          <w:szCs w:val="28"/>
        </w:rPr>
      </w:pPr>
    </w:p>
    <w:p w:rsidR="00C8122D" w:rsidRDefault="00C8122D" w:rsidP="00C8122D">
      <w:pPr>
        <w:pStyle w:val="a5"/>
        <w:spacing w:after="0" w:line="240" w:lineRule="auto"/>
        <w:ind w:right="120"/>
        <w:jc w:val="center"/>
        <w:rPr>
          <w:rStyle w:val="11"/>
          <w:rFonts w:ascii="Times New Roman" w:hAnsi="Times New Roman" w:cs="Times New Roman"/>
          <w:color w:val="000000"/>
          <w:sz w:val="28"/>
          <w:szCs w:val="28"/>
        </w:rPr>
      </w:pPr>
    </w:p>
    <w:p w:rsidR="00C8122D" w:rsidRDefault="00C8122D" w:rsidP="00C8122D">
      <w:pPr>
        <w:pStyle w:val="a5"/>
        <w:spacing w:after="0" w:line="240" w:lineRule="auto"/>
        <w:ind w:right="120"/>
        <w:jc w:val="center"/>
        <w:rPr>
          <w:rStyle w:val="11"/>
          <w:rFonts w:ascii="Times New Roman" w:hAnsi="Times New Roman" w:cs="Times New Roman"/>
          <w:b/>
          <w:color w:val="000000"/>
          <w:sz w:val="28"/>
          <w:szCs w:val="28"/>
        </w:rPr>
      </w:pPr>
      <w:r>
        <w:rPr>
          <w:rStyle w:val="11"/>
          <w:rFonts w:ascii="Times New Roman" w:hAnsi="Times New Roman" w:cs="Times New Roman"/>
          <w:b/>
          <w:color w:val="000000"/>
          <w:sz w:val="28"/>
          <w:szCs w:val="28"/>
        </w:rPr>
        <w:t xml:space="preserve"> 20</w:t>
      </w:r>
      <w:r w:rsidR="00BF6410">
        <w:rPr>
          <w:rStyle w:val="11"/>
          <w:rFonts w:ascii="Times New Roman" w:hAnsi="Times New Roman" w:cs="Times New Roman"/>
          <w:b/>
          <w:color w:val="000000"/>
          <w:sz w:val="28"/>
          <w:szCs w:val="28"/>
        </w:rPr>
        <w:t>20</w:t>
      </w:r>
      <w:bookmarkStart w:id="0" w:name="_GoBack"/>
      <w:bookmarkEnd w:id="0"/>
      <w:r>
        <w:rPr>
          <w:rStyle w:val="11"/>
          <w:rFonts w:ascii="Times New Roman" w:hAnsi="Times New Roman" w:cs="Times New Roman"/>
          <w:b/>
          <w:color w:val="000000"/>
          <w:sz w:val="28"/>
          <w:szCs w:val="28"/>
        </w:rPr>
        <w:t>г.</w:t>
      </w:r>
    </w:p>
    <w:p w:rsidR="00C8122D" w:rsidRDefault="00C8122D" w:rsidP="00C8122D">
      <w:pPr>
        <w:pStyle w:val="a5"/>
        <w:spacing w:after="0" w:line="240" w:lineRule="auto"/>
        <w:ind w:right="120"/>
        <w:jc w:val="center"/>
        <w:rPr>
          <w:rStyle w:val="11"/>
          <w:rFonts w:ascii="Times New Roman" w:hAnsi="Times New Roman" w:cs="Times New Roman"/>
          <w:color w:val="000000"/>
          <w:sz w:val="28"/>
          <w:szCs w:val="28"/>
        </w:rPr>
      </w:pPr>
    </w:p>
    <w:p w:rsidR="00C8122D" w:rsidRDefault="00C8122D" w:rsidP="00C8122D">
      <w:pPr>
        <w:pStyle w:val="a5"/>
        <w:spacing w:after="410" w:line="360" w:lineRule="auto"/>
        <w:ind w:firstLine="709"/>
        <w:jc w:val="center"/>
      </w:pPr>
    </w:p>
    <w:p w:rsidR="00C8122D" w:rsidRPr="00C8122D" w:rsidRDefault="00BF6410" w:rsidP="00BF6410">
      <w:pPr>
        <w:pageBreakBefore/>
        <w:tabs>
          <w:tab w:val="center" w:pos="4677"/>
        </w:tabs>
        <w:spacing w:after="0" w:line="240" w:lineRule="auto"/>
        <w:rPr>
          <w:rFonts w:ascii="Times New Roman" w:hAnsi="Times New Roman" w:cs="Times New Roman"/>
          <w:b/>
          <w:sz w:val="28"/>
          <w:szCs w:val="28"/>
        </w:rPr>
      </w:pPr>
      <w:bookmarkStart w:id="1" w:name="bookmark0"/>
      <w:r w:rsidRPr="00BF6410">
        <w:rPr>
          <w:rFonts w:ascii="Times New Roman" w:hAnsi="Times New Roman" w:cs="Times New Roman"/>
          <w:b/>
          <w:noProof/>
          <w:sz w:val="28"/>
          <w:szCs w:val="28"/>
        </w:rPr>
        <w:lastRenderedPageBreak/>
        <w:drawing>
          <wp:inline distT="0" distB="0" distL="0" distR="0">
            <wp:extent cx="5940425" cy="9105900"/>
            <wp:effectExtent l="0" t="0" r="0" b="0"/>
            <wp:docPr id="1" name="Рисунок 1" descr="C:\Users\Руслан\Desktop\11-10-2023_15-45-07\Программы\общее фортепиа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услан\Desktop\11-10-2023_15-45-07\Программы\общее фортепиано.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9105900"/>
                    </a:xfrm>
                    <a:prstGeom prst="rect">
                      <a:avLst/>
                    </a:prstGeom>
                    <a:noFill/>
                    <a:ln>
                      <a:noFill/>
                    </a:ln>
                  </pic:spPr>
                </pic:pic>
              </a:graphicData>
            </a:graphic>
          </wp:inline>
        </w:drawing>
      </w:r>
      <w:r>
        <w:rPr>
          <w:rFonts w:ascii="Times New Roman" w:hAnsi="Times New Roman" w:cs="Times New Roman"/>
          <w:b/>
          <w:sz w:val="28"/>
          <w:szCs w:val="28"/>
        </w:rPr>
        <w:lastRenderedPageBreak/>
        <w:tab/>
      </w:r>
      <w:r w:rsidR="00C8122D" w:rsidRPr="00C8122D">
        <w:rPr>
          <w:rFonts w:ascii="Times New Roman" w:hAnsi="Times New Roman" w:cs="Times New Roman"/>
          <w:b/>
          <w:sz w:val="28"/>
          <w:szCs w:val="28"/>
        </w:rPr>
        <w:t>Структура программы учебного предмета</w:t>
      </w:r>
    </w:p>
    <w:p w:rsidR="00C8122D" w:rsidRPr="00C8122D" w:rsidRDefault="00C8122D" w:rsidP="00C8122D">
      <w:pPr>
        <w:spacing w:after="0" w:line="240" w:lineRule="auto"/>
        <w:ind w:firstLine="709"/>
        <w:rPr>
          <w:rFonts w:ascii="Times New Roman" w:hAnsi="Times New Roman" w:cs="Times New Roman"/>
          <w:sz w:val="28"/>
          <w:szCs w:val="28"/>
        </w:rPr>
      </w:pPr>
    </w:p>
    <w:p w:rsidR="00C8122D" w:rsidRPr="00C8122D" w:rsidRDefault="00C8122D" w:rsidP="00C8122D">
      <w:pPr>
        <w:spacing w:after="0" w:line="240" w:lineRule="auto"/>
        <w:ind w:firstLine="709"/>
        <w:rPr>
          <w:rFonts w:ascii="Times New Roman" w:hAnsi="Times New Roman" w:cs="Times New Roman"/>
          <w:b/>
          <w:sz w:val="28"/>
          <w:szCs w:val="28"/>
        </w:rPr>
      </w:pPr>
      <w:r w:rsidRPr="00C8122D">
        <w:rPr>
          <w:rFonts w:ascii="Times New Roman" w:hAnsi="Times New Roman" w:cs="Times New Roman"/>
          <w:b/>
          <w:sz w:val="28"/>
          <w:szCs w:val="28"/>
          <w:lang w:val="en-US"/>
        </w:rPr>
        <w:t>I</w:t>
      </w:r>
      <w:r w:rsidRPr="00C8122D">
        <w:rPr>
          <w:rFonts w:ascii="Times New Roman" w:hAnsi="Times New Roman" w:cs="Times New Roman"/>
          <w:b/>
          <w:sz w:val="28"/>
          <w:szCs w:val="28"/>
        </w:rPr>
        <w:t>.</w:t>
      </w:r>
      <w:r w:rsidRPr="00C8122D">
        <w:rPr>
          <w:rFonts w:ascii="Times New Roman" w:hAnsi="Times New Roman" w:cs="Times New Roman"/>
          <w:b/>
          <w:sz w:val="28"/>
          <w:szCs w:val="28"/>
        </w:rPr>
        <w:tab/>
        <w:t>Пояснительная записка</w:t>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Характеристика учебного предмета, его место и роль в образовательном процессе;</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Срок реализации учебного предмета;</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Объем учебного времени, предусмотренный учебным планом образовательного</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учреждения на реализацию учебного предмета;</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Форма проведения учебных аудиторных занятий;</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Цели и задачи учебного предмета;</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Обоснование структуры программы учебного предмета;</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xml:space="preserve">- Методы обучения; </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Описание материально-технических условий реализации учебного предмета;</w:t>
      </w:r>
    </w:p>
    <w:p w:rsidR="00C8122D" w:rsidRPr="00C8122D" w:rsidRDefault="00C8122D" w:rsidP="00C8122D">
      <w:pPr>
        <w:spacing w:after="0" w:line="240" w:lineRule="auto"/>
        <w:ind w:firstLine="709"/>
        <w:rPr>
          <w:rFonts w:ascii="Times New Roman" w:hAnsi="Times New Roman" w:cs="Times New Roman"/>
          <w:i/>
          <w:sz w:val="28"/>
          <w:szCs w:val="28"/>
        </w:rPr>
      </w:pPr>
    </w:p>
    <w:p w:rsidR="00C8122D" w:rsidRPr="00C8122D" w:rsidRDefault="00C8122D" w:rsidP="00C8122D">
      <w:pPr>
        <w:spacing w:after="0" w:line="240" w:lineRule="auto"/>
        <w:ind w:firstLine="709"/>
        <w:rPr>
          <w:rFonts w:ascii="Times New Roman" w:hAnsi="Times New Roman" w:cs="Times New Roman"/>
          <w:b/>
          <w:sz w:val="28"/>
          <w:szCs w:val="28"/>
        </w:rPr>
      </w:pPr>
      <w:r w:rsidRPr="00C8122D">
        <w:rPr>
          <w:rFonts w:ascii="Times New Roman" w:hAnsi="Times New Roman" w:cs="Times New Roman"/>
          <w:b/>
          <w:sz w:val="28"/>
          <w:szCs w:val="28"/>
          <w:lang w:val="en-US"/>
        </w:rPr>
        <w:t>II</w:t>
      </w:r>
      <w:r w:rsidRPr="00C8122D">
        <w:rPr>
          <w:rFonts w:ascii="Times New Roman" w:hAnsi="Times New Roman" w:cs="Times New Roman"/>
          <w:b/>
          <w:sz w:val="28"/>
          <w:szCs w:val="28"/>
        </w:rPr>
        <w:t>.</w:t>
      </w:r>
      <w:r w:rsidRPr="00C8122D">
        <w:rPr>
          <w:rFonts w:ascii="Times New Roman" w:hAnsi="Times New Roman" w:cs="Times New Roman"/>
          <w:b/>
          <w:sz w:val="28"/>
          <w:szCs w:val="28"/>
        </w:rPr>
        <w:tab/>
        <w:t>Содержание учебного предмета</w:t>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p>
    <w:p w:rsidR="00C8122D" w:rsidRPr="00C8122D" w:rsidRDefault="00C8122D" w:rsidP="00C8122D">
      <w:pPr>
        <w:spacing w:after="0" w:line="240" w:lineRule="auto"/>
        <w:ind w:firstLine="709"/>
        <w:rPr>
          <w:rFonts w:ascii="Times New Roman" w:hAnsi="Times New Roman" w:cs="Times New Roman"/>
          <w:i/>
          <w:sz w:val="28"/>
          <w:szCs w:val="28"/>
        </w:rPr>
      </w:pPr>
      <w:r w:rsidRPr="00C8122D">
        <w:rPr>
          <w:rFonts w:ascii="Times New Roman" w:hAnsi="Times New Roman" w:cs="Times New Roman"/>
          <w:i/>
          <w:sz w:val="28"/>
          <w:szCs w:val="28"/>
        </w:rPr>
        <w:t>- Сведения о затратах учебного времени;</w:t>
      </w:r>
    </w:p>
    <w:p w:rsidR="00C8122D" w:rsidRPr="00C8122D" w:rsidRDefault="00C8122D" w:rsidP="00C8122D">
      <w:pPr>
        <w:spacing w:after="0" w:line="240" w:lineRule="auto"/>
        <w:ind w:firstLine="709"/>
        <w:rPr>
          <w:rFonts w:ascii="Times New Roman" w:hAnsi="Times New Roman" w:cs="Times New Roman"/>
          <w:bCs/>
          <w:i/>
          <w:sz w:val="28"/>
          <w:szCs w:val="28"/>
        </w:rPr>
      </w:pPr>
      <w:r w:rsidRPr="00C8122D">
        <w:rPr>
          <w:rFonts w:ascii="Times New Roman" w:hAnsi="Times New Roman" w:cs="Times New Roman"/>
          <w:i/>
          <w:sz w:val="28"/>
          <w:szCs w:val="28"/>
        </w:rPr>
        <w:t xml:space="preserve">- </w:t>
      </w:r>
      <w:r w:rsidRPr="00C8122D">
        <w:rPr>
          <w:rFonts w:ascii="Times New Roman" w:hAnsi="Times New Roman" w:cs="Times New Roman"/>
          <w:bCs/>
          <w:i/>
          <w:sz w:val="28"/>
          <w:szCs w:val="28"/>
        </w:rPr>
        <w:t>Годовые требования по классам;</w:t>
      </w:r>
    </w:p>
    <w:p w:rsidR="00C8122D" w:rsidRPr="00C8122D" w:rsidRDefault="00C8122D" w:rsidP="00C8122D">
      <w:pPr>
        <w:spacing w:after="0" w:line="240" w:lineRule="auto"/>
        <w:ind w:firstLine="709"/>
        <w:rPr>
          <w:rFonts w:ascii="Times New Roman" w:hAnsi="Times New Roman" w:cs="Times New Roman"/>
          <w:bCs/>
          <w:i/>
          <w:sz w:val="28"/>
          <w:szCs w:val="28"/>
        </w:rPr>
      </w:pPr>
    </w:p>
    <w:p w:rsidR="00C8122D" w:rsidRPr="00C8122D" w:rsidRDefault="00C8122D" w:rsidP="00C8122D">
      <w:pPr>
        <w:spacing w:after="0" w:line="240" w:lineRule="auto"/>
        <w:ind w:firstLine="709"/>
        <w:rPr>
          <w:rFonts w:ascii="Times New Roman" w:hAnsi="Times New Roman" w:cs="Times New Roman"/>
          <w:b/>
          <w:sz w:val="28"/>
          <w:szCs w:val="28"/>
        </w:rPr>
      </w:pPr>
      <w:r w:rsidRPr="00C8122D">
        <w:rPr>
          <w:rFonts w:ascii="Times New Roman" w:hAnsi="Times New Roman" w:cs="Times New Roman"/>
          <w:b/>
          <w:sz w:val="28"/>
          <w:szCs w:val="28"/>
          <w:lang w:val="en-US"/>
        </w:rPr>
        <w:t>III</w:t>
      </w:r>
      <w:r w:rsidRPr="00C8122D">
        <w:rPr>
          <w:rFonts w:ascii="Times New Roman" w:hAnsi="Times New Roman" w:cs="Times New Roman"/>
          <w:b/>
          <w:sz w:val="28"/>
          <w:szCs w:val="28"/>
        </w:rPr>
        <w:t>.</w:t>
      </w:r>
      <w:r w:rsidRPr="00C8122D">
        <w:rPr>
          <w:rFonts w:ascii="Times New Roman" w:hAnsi="Times New Roman" w:cs="Times New Roman"/>
          <w:b/>
          <w:sz w:val="28"/>
          <w:szCs w:val="28"/>
        </w:rPr>
        <w:tab/>
        <w:t>Требования к уровню подготовки обучающихся</w:t>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p>
    <w:p w:rsidR="00C8122D" w:rsidRPr="00C8122D" w:rsidRDefault="00C8122D" w:rsidP="00C8122D">
      <w:pPr>
        <w:spacing w:after="0" w:line="240" w:lineRule="auto"/>
        <w:ind w:firstLine="709"/>
        <w:rPr>
          <w:rFonts w:ascii="Times New Roman" w:hAnsi="Times New Roman" w:cs="Times New Roman"/>
          <w:b/>
          <w:sz w:val="28"/>
          <w:szCs w:val="28"/>
        </w:rPr>
      </w:pPr>
      <w:r w:rsidRPr="00C8122D">
        <w:rPr>
          <w:rFonts w:ascii="Times New Roman" w:hAnsi="Times New Roman" w:cs="Times New Roman"/>
          <w:b/>
          <w:sz w:val="28"/>
          <w:szCs w:val="28"/>
          <w:lang w:val="en-US"/>
        </w:rPr>
        <w:t>IV</w:t>
      </w:r>
      <w:r w:rsidRPr="00C8122D">
        <w:rPr>
          <w:rFonts w:ascii="Times New Roman" w:hAnsi="Times New Roman" w:cs="Times New Roman"/>
          <w:b/>
          <w:sz w:val="28"/>
          <w:szCs w:val="28"/>
        </w:rPr>
        <w:t>.</w:t>
      </w:r>
      <w:r w:rsidRPr="00C8122D">
        <w:rPr>
          <w:rFonts w:ascii="Times New Roman" w:hAnsi="Times New Roman" w:cs="Times New Roman"/>
          <w:b/>
          <w:sz w:val="28"/>
          <w:szCs w:val="28"/>
        </w:rPr>
        <w:tab/>
        <w:t xml:space="preserve">Формы и методы контроля, система оценок </w:t>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p>
    <w:p w:rsidR="00C8122D" w:rsidRPr="00C8122D" w:rsidRDefault="00C8122D" w:rsidP="00C8122D">
      <w:pPr>
        <w:spacing w:after="0" w:line="240" w:lineRule="auto"/>
        <w:ind w:firstLine="709"/>
        <w:rPr>
          <w:rFonts w:ascii="Times New Roman" w:hAnsi="Times New Roman" w:cs="Times New Roman"/>
          <w:i/>
          <w:sz w:val="28"/>
          <w:szCs w:val="28"/>
        </w:rPr>
      </w:pPr>
      <w:r w:rsidRPr="00C8122D">
        <w:rPr>
          <w:rFonts w:ascii="Times New Roman" w:hAnsi="Times New Roman" w:cs="Times New Roman"/>
          <w:i/>
          <w:sz w:val="28"/>
          <w:szCs w:val="28"/>
        </w:rPr>
        <w:t xml:space="preserve">- Аттестация: цели, виды, форма, содержание; </w:t>
      </w:r>
    </w:p>
    <w:p w:rsidR="00C8122D" w:rsidRPr="00C8122D" w:rsidRDefault="00C8122D" w:rsidP="00C8122D">
      <w:pPr>
        <w:spacing w:after="0" w:line="240" w:lineRule="auto"/>
        <w:ind w:firstLine="709"/>
        <w:rPr>
          <w:rFonts w:ascii="Times New Roman" w:hAnsi="Times New Roman" w:cs="Times New Roman"/>
          <w:i/>
          <w:sz w:val="28"/>
          <w:szCs w:val="28"/>
        </w:rPr>
      </w:pPr>
      <w:r w:rsidRPr="00C8122D">
        <w:rPr>
          <w:rFonts w:ascii="Times New Roman" w:hAnsi="Times New Roman" w:cs="Times New Roman"/>
          <w:i/>
          <w:sz w:val="28"/>
          <w:szCs w:val="28"/>
        </w:rPr>
        <w:t>- Контрольные требования на разных этапах обучения;</w:t>
      </w:r>
    </w:p>
    <w:p w:rsidR="00C8122D" w:rsidRPr="00C8122D" w:rsidRDefault="00C8122D" w:rsidP="00C8122D">
      <w:pPr>
        <w:spacing w:after="0" w:line="240" w:lineRule="auto"/>
        <w:ind w:firstLine="709"/>
        <w:rPr>
          <w:rFonts w:ascii="Times New Roman" w:hAnsi="Times New Roman" w:cs="Times New Roman"/>
          <w:i/>
          <w:sz w:val="28"/>
          <w:szCs w:val="28"/>
        </w:rPr>
      </w:pPr>
      <w:r w:rsidRPr="00C8122D">
        <w:rPr>
          <w:rFonts w:ascii="Times New Roman" w:hAnsi="Times New Roman" w:cs="Times New Roman"/>
          <w:i/>
          <w:sz w:val="28"/>
          <w:szCs w:val="28"/>
        </w:rPr>
        <w:t>- Критерии оценки;</w:t>
      </w:r>
    </w:p>
    <w:p w:rsidR="00C8122D" w:rsidRPr="00C8122D" w:rsidRDefault="00C8122D" w:rsidP="00C8122D">
      <w:pPr>
        <w:spacing w:after="0" w:line="240" w:lineRule="auto"/>
        <w:ind w:firstLine="709"/>
        <w:rPr>
          <w:rFonts w:ascii="Times New Roman" w:hAnsi="Times New Roman" w:cs="Times New Roman"/>
          <w:i/>
          <w:sz w:val="28"/>
          <w:szCs w:val="28"/>
        </w:rPr>
      </w:pPr>
    </w:p>
    <w:p w:rsidR="00C8122D" w:rsidRPr="00C8122D" w:rsidRDefault="00C8122D" w:rsidP="00C8122D">
      <w:pPr>
        <w:spacing w:after="0" w:line="240" w:lineRule="auto"/>
        <w:ind w:firstLine="709"/>
        <w:rPr>
          <w:rFonts w:ascii="Times New Roman" w:hAnsi="Times New Roman" w:cs="Times New Roman"/>
          <w:b/>
          <w:sz w:val="28"/>
          <w:szCs w:val="28"/>
        </w:rPr>
      </w:pPr>
      <w:r w:rsidRPr="00C8122D">
        <w:rPr>
          <w:rFonts w:ascii="Times New Roman" w:hAnsi="Times New Roman" w:cs="Times New Roman"/>
          <w:b/>
          <w:sz w:val="28"/>
          <w:szCs w:val="28"/>
          <w:lang w:val="en-US"/>
        </w:rPr>
        <w:t>V</w:t>
      </w:r>
      <w:r w:rsidRPr="00C8122D">
        <w:rPr>
          <w:rFonts w:ascii="Times New Roman" w:hAnsi="Times New Roman" w:cs="Times New Roman"/>
          <w:b/>
          <w:sz w:val="28"/>
          <w:szCs w:val="28"/>
        </w:rPr>
        <w:t>.</w:t>
      </w:r>
      <w:r w:rsidRPr="00C8122D">
        <w:rPr>
          <w:rFonts w:ascii="Times New Roman" w:hAnsi="Times New Roman" w:cs="Times New Roman"/>
          <w:b/>
          <w:sz w:val="28"/>
          <w:szCs w:val="28"/>
        </w:rPr>
        <w:tab/>
        <w:t>Методическое обеспечение учебного процесса</w:t>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r w:rsidRPr="00C8122D">
        <w:rPr>
          <w:rFonts w:ascii="Times New Roman" w:hAnsi="Times New Roman" w:cs="Times New Roman"/>
          <w:b/>
          <w:sz w:val="28"/>
          <w:szCs w:val="28"/>
        </w:rPr>
        <w:tab/>
      </w:r>
    </w:p>
    <w:p w:rsidR="00C8122D" w:rsidRPr="00C8122D" w:rsidRDefault="00C8122D" w:rsidP="00C8122D">
      <w:pPr>
        <w:spacing w:after="0" w:line="240" w:lineRule="auto"/>
        <w:ind w:firstLine="709"/>
        <w:rPr>
          <w:rFonts w:ascii="Times New Roman" w:hAnsi="Times New Roman" w:cs="Times New Roman"/>
          <w:i/>
          <w:sz w:val="28"/>
          <w:szCs w:val="28"/>
        </w:rPr>
      </w:pPr>
      <w:r w:rsidRPr="00C8122D">
        <w:rPr>
          <w:rFonts w:ascii="Times New Roman" w:hAnsi="Times New Roman" w:cs="Times New Roman"/>
          <w:i/>
          <w:sz w:val="28"/>
          <w:szCs w:val="28"/>
        </w:rPr>
        <w:t>- Методические рекомендации преподавателям;</w:t>
      </w:r>
    </w:p>
    <w:p w:rsidR="00C8122D" w:rsidRPr="00C8122D" w:rsidRDefault="00C8122D" w:rsidP="00C8122D">
      <w:pPr>
        <w:spacing w:after="0" w:line="240" w:lineRule="auto"/>
        <w:ind w:firstLine="709"/>
        <w:rPr>
          <w:rFonts w:ascii="Times New Roman" w:hAnsi="Times New Roman" w:cs="Times New Roman"/>
          <w:sz w:val="28"/>
          <w:szCs w:val="28"/>
        </w:rPr>
      </w:pPr>
      <w:r w:rsidRPr="00C8122D">
        <w:rPr>
          <w:rFonts w:ascii="Times New Roman" w:hAnsi="Times New Roman" w:cs="Times New Roman"/>
          <w:i/>
          <w:sz w:val="28"/>
          <w:szCs w:val="28"/>
        </w:rPr>
        <w:t>- Методические рекомендации по организации самостоятельной работы обучающихся</w:t>
      </w:r>
      <w:r w:rsidRPr="00C8122D">
        <w:rPr>
          <w:rFonts w:ascii="Times New Roman" w:hAnsi="Times New Roman" w:cs="Times New Roman"/>
          <w:sz w:val="28"/>
          <w:szCs w:val="28"/>
        </w:rPr>
        <w:t>;</w:t>
      </w:r>
    </w:p>
    <w:p w:rsidR="00C8122D" w:rsidRPr="00C8122D" w:rsidRDefault="00C8122D" w:rsidP="00C8122D">
      <w:pPr>
        <w:spacing w:after="0" w:line="240" w:lineRule="auto"/>
        <w:ind w:firstLine="709"/>
        <w:rPr>
          <w:rFonts w:ascii="Times New Roman" w:hAnsi="Times New Roman" w:cs="Times New Roman"/>
          <w:sz w:val="28"/>
          <w:szCs w:val="28"/>
        </w:rPr>
      </w:pPr>
    </w:p>
    <w:p w:rsidR="00C8122D" w:rsidRPr="00C8122D" w:rsidRDefault="00C8122D" w:rsidP="00C8122D">
      <w:pPr>
        <w:spacing w:after="0" w:line="240" w:lineRule="auto"/>
        <w:ind w:firstLine="709"/>
        <w:rPr>
          <w:rFonts w:ascii="Times New Roman" w:hAnsi="Times New Roman" w:cs="Times New Roman"/>
          <w:b/>
          <w:sz w:val="28"/>
          <w:szCs w:val="28"/>
        </w:rPr>
      </w:pPr>
      <w:r w:rsidRPr="00C8122D">
        <w:rPr>
          <w:rFonts w:ascii="Times New Roman" w:hAnsi="Times New Roman" w:cs="Times New Roman"/>
          <w:b/>
          <w:sz w:val="28"/>
          <w:szCs w:val="28"/>
          <w:lang w:val="en-US"/>
        </w:rPr>
        <w:t>VI</w:t>
      </w:r>
      <w:r w:rsidRPr="00C8122D">
        <w:rPr>
          <w:rFonts w:ascii="Times New Roman" w:hAnsi="Times New Roman" w:cs="Times New Roman"/>
          <w:b/>
          <w:sz w:val="28"/>
          <w:szCs w:val="28"/>
        </w:rPr>
        <w:t>.</w:t>
      </w:r>
      <w:r w:rsidRPr="00C8122D">
        <w:rPr>
          <w:rFonts w:ascii="Times New Roman" w:hAnsi="Times New Roman" w:cs="Times New Roman"/>
          <w:b/>
          <w:sz w:val="28"/>
          <w:szCs w:val="28"/>
        </w:rPr>
        <w:tab/>
        <w:t>Списки рекомендуемой нотной и методической литературы</w:t>
      </w:r>
      <w:r w:rsidRPr="00C8122D">
        <w:rPr>
          <w:rFonts w:ascii="Times New Roman" w:hAnsi="Times New Roman" w:cs="Times New Roman"/>
          <w:b/>
          <w:sz w:val="28"/>
          <w:szCs w:val="28"/>
        </w:rPr>
        <w:tab/>
      </w:r>
      <w:r w:rsidRPr="00C8122D">
        <w:rPr>
          <w:rFonts w:ascii="Times New Roman" w:hAnsi="Times New Roman" w:cs="Times New Roman"/>
          <w:b/>
          <w:sz w:val="28"/>
          <w:szCs w:val="28"/>
        </w:rPr>
        <w:tab/>
      </w:r>
    </w:p>
    <w:p w:rsidR="00C8122D" w:rsidRPr="00C8122D" w:rsidRDefault="00C8122D" w:rsidP="00C8122D">
      <w:pPr>
        <w:spacing w:after="0" w:line="240" w:lineRule="auto"/>
        <w:ind w:firstLine="709"/>
        <w:rPr>
          <w:rFonts w:ascii="Times New Roman" w:hAnsi="Times New Roman" w:cs="Times New Roman"/>
          <w:i/>
          <w:sz w:val="28"/>
          <w:szCs w:val="28"/>
        </w:rPr>
      </w:pPr>
      <w:r w:rsidRPr="00C8122D">
        <w:rPr>
          <w:rFonts w:ascii="Times New Roman" w:hAnsi="Times New Roman" w:cs="Times New Roman"/>
          <w:i/>
          <w:sz w:val="28"/>
          <w:szCs w:val="28"/>
        </w:rPr>
        <w:t>- Список рекомендуемой нотной литературы;</w:t>
      </w:r>
    </w:p>
    <w:p w:rsidR="00C8122D" w:rsidRPr="00C8122D" w:rsidRDefault="00C8122D" w:rsidP="00C8122D">
      <w:pPr>
        <w:spacing w:after="0" w:line="240" w:lineRule="auto"/>
        <w:ind w:firstLine="709"/>
        <w:rPr>
          <w:rFonts w:ascii="Times New Roman" w:hAnsi="Times New Roman" w:cs="Times New Roman"/>
          <w:i/>
          <w:sz w:val="28"/>
          <w:szCs w:val="28"/>
        </w:rPr>
      </w:pPr>
      <w:r w:rsidRPr="00C8122D">
        <w:rPr>
          <w:rFonts w:ascii="Times New Roman" w:hAnsi="Times New Roman" w:cs="Times New Roman"/>
          <w:i/>
          <w:sz w:val="28"/>
          <w:szCs w:val="28"/>
        </w:rPr>
        <w:t>- Список рекомендуемой методической литературы.</w:t>
      </w:r>
    </w:p>
    <w:p w:rsidR="00C8122D" w:rsidRPr="00C8122D" w:rsidRDefault="00C8122D" w:rsidP="00C8122D">
      <w:pPr>
        <w:spacing w:after="0" w:line="240" w:lineRule="auto"/>
        <w:ind w:firstLine="709"/>
        <w:rPr>
          <w:rFonts w:ascii="Times New Roman" w:hAnsi="Times New Roman" w:cs="Times New Roman"/>
          <w:sz w:val="28"/>
          <w:szCs w:val="28"/>
        </w:rPr>
      </w:pPr>
    </w:p>
    <w:p w:rsidR="00C8122D" w:rsidRPr="00C8122D" w:rsidRDefault="00C8122D" w:rsidP="00C8122D">
      <w:pPr>
        <w:spacing w:after="0" w:line="240" w:lineRule="auto"/>
        <w:ind w:firstLine="709"/>
        <w:rPr>
          <w:rFonts w:ascii="Times New Roman" w:hAnsi="Times New Roman" w:cs="Times New Roman"/>
          <w:sz w:val="28"/>
          <w:szCs w:val="28"/>
        </w:rPr>
      </w:pPr>
    </w:p>
    <w:p w:rsidR="00C8122D" w:rsidRPr="00C8122D" w:rsidRDefault="00C8122D" w:rsidP="00C8122D">
      <w:pPr>
        <w:spacing w:after="0" w:line="240" w:lineRule="auto"/>
        <w:ind w:firstLine="709"/>
        <w:rPr>
          <w:rFonts w:ascii="Times New Roman" w:hAnsi="Times New Roman" w:cs="Times New Roman"/>
          <w:sz w:val="28"/>
          <w:szCs w:val="28"/>
        </w:rPr>
      </w:pPr>
    </w:p>
    <w:p w:rsidR="00C8122D" w:rsidRPr="00C8122D" w:rsidRDefault="00C8122D" w:rsidP="00C8122D">
      <w:pPr>
        <w:spacing w:after="0" w:line="240" w:lineRule="auto"/>
        <w:ind w:firstLine="709"/>
        <w:rPr>
          <w:rFonts w:ascii="Times New Roman" w:hAnsi="Times New Roman" w:cs="Times New Roman"/>
          <w:sz w:val="28"/>
          <w:szCs w:val="28"/>
        </w:rPr>
      </w:pPr>
    </w:p>
    <w:p w:rsidR="00C8122D" w:rsidRPr="00C8122D" w:rsidRDefault="00C8122D" w:rsidP="00C8122D">
      <w:pPr>
        <w:spacing w:after="0" w:line="240" w:lineRule="auto"/>
        <w:ind w:firstLine="709"/>
        <w:rPr>
          <w:rFonts w:ascii="Times New Roman" w:hAnsi="Times New Roman" w:cs="Times New Roman"/>
          <w:sz w:val="28"/>
          <w:szCs w:val="28"/>
        </w:rPr>
      </w:pPr>
    </w:p>
    <w:bookmarkEnd w:id="1"/>
    <w:p w:rsidR="00C8122D" w:rsidRPr="00C8122D" w:rsidRDefault="00C8122D" w:rsidP="00C8122D">
      <w:pPr>
        <w:pStyle w:val="10"/>
        <w:pageBreakBefore/>
        <w:numPr>
          <w:ilvl w:val="0"/>
          <w:numId w:val="2"/>
        </w:numPr>
        <w:tabs>
          <w:tab w:val="left" w:pos="284"/>
        </w:tabs>
        <w:ind w:left="0" w:firstLine="0"/>
        <w:jc w:val="both"/>
        <w:rPr>
          <w:rFonts w:ascii="Times New Roman" w:hAnsi="Times New Roman" w:cs="Times New Roman"/>
          <w:b/>
          <w:bCs/>
          <w:sz w:val="28"/>
          <w:szCs w:val="28"/>
        </w:rPr>
      </w:pPr>
      <w:r w:rsidRPr="00C8122D">
        <w:rPr>
          <w:rFonts w:ascii="Times New Roman" w:hAnsi="Times New Roman" w:cs="Times New Roman"/>
          <w:b/>
          <w:bCs/>
          <w:sz w:val="28"/>
          <w:szCs w:val="28"/>
        </w:rPr>
        <w:lastRenderedPageBreak/>
        <w:t>Пояснительная записка</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widowControl w:val="0"/>
        <w:numPr>
          <w:ilvl w:val="0"/>
          <w:numId w:val="4"/>
        </w:numPr>
        <w:autoSpaceDE w:val="0"/>
        <w:autoSpaceDN w:val="0"/>
        <w:adjustRightInd w:val="0"/>
        <w:spacing w:after="0" w:line="240" w:lineRule="auto"/>
        <w:ind w:left="0" w:firstLine="709"/>
        <w:jc w:val="both"/>
        <w:rPr>
          <w:rFonts w:ascii="Times New Roman" w:hAnsi="Times New Roman" w:cs="Times New Roman"/>
          <w:b/>
          <w:i/>
          <w:sz w:val="28"/>
          <w:szCs w:val="28"/>
        </w:rPr>
      </w:pPr>
      <w:r w:rsidRPr="00C8122D">
        <w:rPr>
          <w:rFonts w:ascii="Times New Roman" w:hAnsi="Times New Roman" w:cs="Times New Roman"/>
          <w:b/>
          <w:i/>
          <w:sz w:val="28"/>
          <w:szCs w:val="28"/>
        </w:rPr>
        <w:t>Характеристика учебного предмета, его место и роль в образовательном процессе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Программа учебного предмета  «Фортепиано»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«Струнные инструменты», «Духовые и ударные инструменты».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Учебный предмет "Фортепиано"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 нравственное развитие ученика.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Учебный предмет «Фортепиано» расширяет представления учащихся об исполнительском искусстве, формирует специальные исполнительские умения и навыки.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Предмет «Фортепиано» наряду с другими предметами учебного плана является одним из звеньев музыкального воспитания и предпрофессиональной подготовки учащихся-инструменталистов. Фортепиано является базовым инструментом для изучения теоретических предметов, поэтому для успешного обучения в детской школе искусств  обучающимся на струнном отделении и отделении духовых и ударных инструментов, необходим курс ознакомления с этим дополнительным инструментом.</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widowControl w:val="0"/>
        <w:numPr>
          <w:ilvl w:val="0"/>
          <w:numId w:val="4"/>
        </w:numPr>
        <w:autoSpaceDE w:val="0"/>
        <w:autoSpaceDN w:val="0"/>
        <w:adjustRightInd w:val="0"/>
        <w:spacing w:after="0" w:line="240" w:lineRule="auto"/>
        <w:ind w:left="0" w:firstLine="709"/>
        <w:jc w:val="both"/>
        <w:rPr>
          <w:rFonts w:ascii="Times New Roman" w:hAnsi="Times New Roman" w:cs="Times New Roman"/>
          <w:b/>
          <w:i/>
          <w:sz w:val="28"/>
          <w:szCs w:val="28"/>
        </w:rPr>
      </w:pPr>
      <w:r w:rsidRPr="00C8122D">
        <w:rPr>
          <w:rFonts w:ascii="Times New Roman" w:hAnsi="Times New Roman" w:cs="Times New Roman"/>
          <w:b/>
          <w:i/>
          <w:sz w:val="28"/>
          <w:szCs w:val="28"/>
        </w:rPr>
        <w:t>Срок реализации учебного предмета</w:t>
      </w:r>
    </w:p>
    <w:p w:rsidR="00C8122D" w:rsidRPr="00C8122D" w:rsidRDefault="00C8122D" w:rsidP="00C8122D">
      <w:pPr>
        <w:spacing w:after="0" w:line="240" w:lineRule="auto"/>
        <w:ind w:firstLine="709"/>
        <w:jc w:val="both"/>
        <w:rPr>
          <w:rStyle w:val="Body10"/>
          <w:rFonts w:ascii="Times New Roman" w:hAnsi="Times New Roman" w:cs="Times New Roman"/>
          <w:sz w:val="28"/>
          <w:szCs w:val="28"/>
          <w:lang w:val="ru-RU"/>
        </w:rPr>
      </w:pPr>
      <w:r w:rsidRPr="00C8122D">
        <w:rPr>
          <w:rStyle w:val="Body10"/>
          <w:rFonts w:ascii="Times New Roman" w:hAnsi="Times New Roman" w:cs="Times New Roman"/>
          <w:sz w:val="28"/>
          <w:szCs w:val="28"/>
          <w:lang w:val="ru-RU"/>
        </w:rPr>
        <w:t xml:space="preserve">В соответствии с ФГТ рекомендуемый срок реализации учебного предмета для 8-летнего </w:t>
      </w:r>
      <w:proofErr w:type="spellStart"/>
      <w:r w:rsidRPr="00C8122D">
        <w:rPr>
          <w:rStyle w:val="Body10"/>
          <w:rFonts w:ascii="Times New Roman" w:hAnsi="Times New Roman" w:cs="Times New Roman"/>
          <w:sz w:val="28"/>
          <w:szCs w:val="28"/>
          <w:lang w:val="ru-RU"/>
        </w:rPr>
        <w:t>обученияпредпрофессиональной</w:t>
      </w:r>
      <w:proofErr w:type="spellEnd"/>
      <w:r w:rsidRPr="00C8122D">
        <w:rPr>
          <w:rStyle w:val="Body10"/>
          <w:rFonts w:ascii="Times New Roman" w:hAnsi="Times New Roman" w:cs="Times New Roman"/>
          <w:sz w:val="28"/>
          <w:szCs w:val="28"/>
          <w:lang w:val="ru-RU"/>
        </w:rPr>
        <w:t xml:space="preserve"> программы «Струнные инструменты»составляет6лет(с 3 по 8 класс), для 8-летнего обучения по предпрофессиональной программе «Духовые и ударные инструменты»-5 лет(с 4 по 8 класс), для 5-летнего обучения-4 года(со2 по 5 класс).</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i/>
          <w:sz w:val="28"/>
          <w:szCs w:val="28"/>
        </w:rPr>
        <w:t>3.Объем учебного времени, предусмотренный учебным планом образовательного учреждения на реализацию учебного предмета «Фортепиано»</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На освоение предмета «Фортепиано» по учебному плану предлагается 1 час аудиторных занятий в неделю для учащихся струнного отделения, для учащихся отделения духовых и ударных инструментов - 0,5 часа в неделю, в выпускном классе – 1 час в неделю.</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Программа предмета "Фортепиано" предусматривает обязательную самостоятельную работу учащегося, что предполагает наличие дома фортепиано или синтезатора. Домашняя работа должна строиться в соответствии с рекомендациями педагога, быть регулярной и систематической, контролироваться на каждом уроке.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На самостоятельную работу отводится  2 часа в неделю в течение всех лет обучения.</w:t>
      </w: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color w:val="00B050"/>
          <w:sz w:val="28"/>
          <w:szCs w:val="28"/>
        </w:rPr>
        <w:tab/>
      </w:r>
      <w:r w:rsidRPr="00C8122D">
        <w:rPr>
          <w:rFonts w:ascii="Times New Roman" w:hAnsi="Times New Roman" w:cs="Times New Roman"/>
          <w:b/>
          <w:i/>
          <w:sz w:val="28"/>
          <w:szCs w:val="28"/>
        </w:rPr>
        <w:t>Таблица 1</w:t>
      </w:r>
    </w:p>
    <w:tbl>
      <w:tblPr>
        <w:tblW w:w="917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984"/>
        <w:gridCol w:w="2127"/>
        <w:gridCol w:w="1805"/>
      </w:tblGrid>
      <w:tr w:rsidR="00C8122D" w:rsidRPr="00C8122D" w:rsidTr="00C8122D">
        <w:tc>
          <w:tcPr>
            <w:tcW w:w="3260"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709"/>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bCs/>
                <w:sz w:val="28"/>
                <w:szCs w:val="28"/>
              </w:rPr>
            </w:pPr>
            <w:r w:rsidRPr="00C8122D">
              <w:rPr>
                <w:rFonts w:ascii="Times New Roman" w:hAnsi="Times New Roman" w:cs="Times New Roman"/>
                <w:bCs/>
                <w:sz w:val="28"/>
                <w:szCs w:val="28"/>
              </w:rPr>
              <w:t>Струнные инструменты</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bCs/>
                <w:sz w:val="28"/>
                <w:szCs w:val="28"/>
              </w:rPr>
            </w:pPr>
            <w:r w:rsidRPr="00C8122D">
              <w:rPr>
                <w:rFonts w:ascii="Times New Roman" w:hAnsi="Times New Roman" w:cs="Times New Roman"/>
                <w:bCs/>
                <w:sz w:val="28"/>
                <w:szCs w:val="28"/>
              </w:rPr>
              <w:t>(8 лет)</w:t>
            </w:r>
          </w:p>
        </w:tc>
        <w:tc>
          <w:tcPr>
            <w:tcW w:w="21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bCs/>
                <w:sz w:val="28"/>
                <w:szCs w:val="28"/>
              </w:rPr>
            </w:pPr>
            <w:r w:rsidRPr="00C8122D">
              <w:rPr>
                <w:rFonts w:ascii="Times New Roman" w:hAnsi="Times New Roman" w:cs="Times New Roman"/>
                <w:bCs/>
                <w:sz w:val="28"/>
                <w:szCs w:val="28"/>
              </w:rPr>
              <w:t>Духовые и ударные инструменты</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bCs/>
                <w:sz w:val="28"/>
                <w:szCs w:val="28"/>
              </w:rPr>
            </w:pPr>
            <w:r w:rsidRPr="00C8122D">
              <w:rPr>
                <w:rFonts w:ascii="Times New Roman" w:hAnsi="Times New Roman" w:cs="Times New Roman"/>
                <w:bCs/>
                <w:sz w:val="28"/>
                <w:szCs w:val="28"/>
              </w:rPr>
              <w:t>(8 лет)</w:t>
            </w:r>
          </w:p>
        </w:tc>
        <w:tc>
          <w:tcPr>
            <w:tcW w:w="1805"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bCs/>
                <w:sz w:val="28"/>
                <w:szCs w:val="28"/>
              </w:rPr>
            </w:pPr>
            <w:r w:rsidRPr="00C8122D">
              <w:rPr>
                <w:rFonts w:ascii="Times New Roman" w:hAnsi="Times New Roman" w:cs="Times New Roman"/>
                <w:bCs/>
                <w:sz w:val="28"/>
                <w:szCs w:val="28"/>
              </w:rPr>
              <w:t>Духовые и ударные инструменты</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bCs/>
                <w:sz w:val="28"/>
                <w:szCs w:val="28"/>
              </w:rPr>
            </w:pPr>
            <w:r w:rsidRPr="00C8122D">
              <w:rPr>
                <w:rFonts w:ascii="Times New Roman" w:hAnsi="Times New Roman" w:cs="Times New Roman"/>
                <w:bCs/>
                <w:sz w:val="28"/>
                <w:szCs w:val="28"/>
              </w:rPr>
              <w:t>(5 лет)</w:t>
            </w:r>
          </w:p>
        </w:tc>
      </w:tr>
      <w:tr w:rsidR="00C8122D" w:rsidRPr="00C8122D" w:rsidTr="00C8122D">
        <w:trPr>
          <w:trHeight w:val="421"/>
        </w:trPr>
        <w:tc>
          <w:tcPr>
            <w:tcW w:w="326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Срок обучения</w:t>
            </w:r>
          </w:p>
        </w:tc>
        <w:tc>
          <w:tcPr>
            <w:tcW w:w="198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6 лет</w:t>
            </w:r>
          </w:p>
        </w:tc>
        <w:tc>
          <w:tcPr>
            <w:tcW w:w="21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5 лет</w:t>
            </w:r>
          </w:p>
        </w:tc>
        <w:tc>
          <w:tcPr>
            <w:tcW w:w="1805"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4 года</w:t>
            </w:r>
          </w:p>
        </w:tc>
      </w:tr>
      <w:tr w:rsidR="00C8122D" w:rsidRPr="00C8122D" w:rsidTr="00C8122D">
        <w:tc>
          <w:tcPr>
            <w:tcW w:w="326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Максимальная учебная нагрузка (в часах)</w:t>
            </w:r>
          </w:p>
        </w:tc>
        <w:tc>
          <w:tcPr>
            <w:tcW w:w="198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594 </w:t>
            </w:r>
          </w:p>
        </w:tc>
        <w:tc>
          <w:tcPr>
            <w:tcW w:w="21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429 </w:t>
            </w:r>
          </w:p>
        </w:tc>
        <w:tc>
          <w:tcPr>
            <w:tcW w:w="1805"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346,5 </w:t>
            </w:r>
          </w:p>
        </w:tc>
      </w:tr>
      <w:tr w:rsidR="00C8122D" w:rsidRPr="00C8122D" w:rsidTr="00C8122D">
        <w:tc>
          <w:tcPr>
            <w:tcW w:w="326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Количество часов на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198</w:t>
            </w:r>
          </w:p>
        </w:tc>
        <w:tc>
          <w:tcPr>
            <w:tcW w:w="21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99 </w:t>
            </w:r>
          </w:p>
        </w:tc>
        <w:tc>
          <w:tcPr>
            <w:tcW w:w="1805"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82,5 </w:t>
            </w:r>
          </w:p>
        </w:tc>
      </w:tr>
      <w:tr w:rsidR="00C8122D" w:rsidRPr="00C8122D" w:rsidTr="00C8122D">
        <w:tc>
          <w:tcPr>
            <w:tcW w:w="326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Количество часов на внеаудиторную (самостоятельную) работу</w:t>
            </w:r>
          </w:p>
        </w:tc>
        <w:tc>
          <w:tcPr>
            <w:tcW w:w="198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396</w:t>
            </w:r>
          </w:p>
        </w:tc>
        <w:tc>
          <w:tcPr>
            <w:tcW w:w="21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330 </w:t>
            </w:r>
          </w:p>
        </w:tc>
        <w:tc>
          <w:tcPr>
            <w:tcW w:w="1805"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264 </w:t>
            </w:r>
          </w:p>
        </w:tc>
      </w:tr>
    </w:tbl>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i/>
          <w:sz w:val="28"/>
          <w:szCs w:val="28"/>
        </w:rPr>
        <w:t>4. Форма проведения учебных аудиторных занятий</w:t>
      </w:r>
      <w:r w:rsidRPr="00C8122D">
        <w:rPr>
          <w:rFonts w:ascii="Times New Roman" w:hAnsi="Times New Roman" w:cs="Times New Roman"/>
          <w:sz w:val="28"/>
          <w:szCs w:val="28"/>
        </w:rPr>
        <w:t xml:space="preserve"> - индивидуальная, рекомендуемая продолжительность урока - 45 минут.</w:t>
      </w:r>
    </w:p>
    <w:p w:rsidR="00C8122D" w:rsidRPr="00C8122D" w:rsidRDefault="00C8122D" w:rsidP="00C8122D">
      <w:pPr>
        <w:spacing w:after="0" w:line="240" w:lineRule="auto"/>
        <w:ind w:firstLine="709"/>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Индивидуальная форма позволяет преподавателю лучше узнать ученика, его музыкальные возможности, трудоспособность, эмоционально-психологические особенности.</w:t>
      </w:r>
    </w:p>
    <w:p w:rsidR="00C8122D" w:rsidRPr="00C8122D" w:rsidRDefault="00C8122D" w:rsidP="00C8122D">
      <w:pPr>
        <w:pStyle w:val="Body1"/>
        <w:numPr>
          <w:ilvl w:val="0"/>
          <w:numId w:val="6"/>
        </w:numPr>
        <w:ind w:left="0" w:firstLine="709"/>
        <w:jc w:val="both"/>
        <w:rPr>
          <w:rFonts w:ascii="Times New Roman" w:hAnsi="Times New Roman"/>
          <w:b/>
          <w:i/>
          <w:sz w:val="28"/>
          <w:szCs w:val="28"/>
          <w:lang w:val="ru-RU"/>
        </w:rPr>
      </w:pPr>
      <w:r w:rsidRPr="00C8122D">
        <w:rPr>
          <w:rFonts w:ascii="Times New Roman" w:hAnsi="Times New Roman"/>
          <w:b/>
          <w:i/>
          <w:sz w:val="28"/>
          <w:szCs w:val="28"/>
          <w:lang w:val="ru-RU"/>
        </w:rPr>
        <w:t>Цель и задачи учебного предмета «Фортепиано»</w:t>
      </w:r>
    </w:p>
    <w:p w:rsidR="00C8122D" w:rsidRPr="00C8122D" w:rsidRDefault="00C8122D" w:rsidP="00C8122D">
      <w:pPr>
        <w:pStyle w:val="Body1"/>
        <w:ind w:firstLine="709"/>
        <w:jc w:val="both"/>
        <w:rPr>
          <w:rFonts w:ascii="Times New Roman" w:hAnsi="Times New Roman"/>
          <w:color w:val="auto"/>
          <w:sz w:val="28"/>
          <w:szCs w:val="28"/>
          <w:lang w:val="ru-RU"/>
        </w:rPr>
      </w:pPr>
      <w:r w:rsidRPr="00C8122D">
        <w:rPr>
          <w:rFonts w:ascii="Times New Roman" w:hAnsi="Times New Roman"/>
          <w:b/>
          <w:color w:val="auto"/>
          <w:sz w:val="28"/>
          <w:szCs w:val="28"/>
          <w:lang w:val="ru-RU"/>
        </w:rPr>
        <w:t>Цель</w:t>
      </w:r>
      <w:r w:rsidRPr="00C8122D">
        <w:rPr>
          <w:rFonts w:ascii="Times New Roman" w:hAnsi="Times New Roman"/>
          <w:color w:val="auto"/>
          <w:sz w:val="28"/>
          <w:szCs w:val="28"/>
          <w:lang w:val="ru-RU"/>
        </w:rPr>
        <w:t>:</w:t>
      </w:r>
    </w:p>
    <w:p w:rsidR="00C8122D" w:rsidRPr="00C8122D" w:rsidRDefault="00C8122D" w:rsidP="00C8122D">
      <w:pPr>
        <w:pStyle w:val="1"/>
        <w:widowControl/>
        <w:ind w:firstLine="709"/>
        <w:jc w:val="both"/>
        <w:rPr>
          <w:rFonts w:ascii="Times New Roman" w:hAnsi="Times New Roman" w:cs="Times New Roman"/>
          <w:b/>
          <w:color w:val="auto"/>
          <w:sz w:val="28"/>
          <w:szCs w:val="28"/>
        </w:rPr>
      </w:pPr>
      <w:r w:rsidRPr="00C8122D">
        <w:rPr>
          <w:rFonts w:ascii="Times New Roman" w:hAnsi="Times New Roman" w:cs="Times New Roman"/>
          <w:color w:val="auto"/>
          <w:sz w:val="28"/>
          <w:szCs w:val="28"/>
        </w:rPr>
        <w:t>развитие музыкально-творческих способностей учащегося на основе приобретенных им базовых знаний, умений и навыков в области фортепианного исполнительства.</w:t>
      </w:r>
    </w:p>
    <w:p w:rsidR="00C8122D" w:rsidRPr="00C8122D" w:rsidRDefault="00C8122D" w:rsidP="00C8122D">
      <w:pPr>
        <w:spacing w:after="0" w:line="240" w:lineRule="auto"/>
        <w:ind w:firstLine="709"/>
        <w:jc w:val="both"/>
        <w:outlineLvl w:val="0"/>
        <w:rPr>
          <w:rFonts w:ascii="Times New Roman" w:hAnsi="Times New Roman" w:cs="Times New Roman"/>
          <w:b/>
          <w:color w:val="000000"/>
          <w:sz w:val="28"/>
          <w:szCs w:val="28"/>
        </w:rPr>
      </w:pPr>
      <w:r w:rsidRPr="00C8122D">
        <w:rPr>
          <w:rFonts w:ascii="Times New Roman" w:hAnsi="Times New Roman" w:cs="Times New Roman"/>
          <w:b/>
          <w:color w:val="000000"/>
          <w:sz w:val="28"/>
          <w:szCs w:val="28"/>
        </w:rPr>
        <w:t>Задачи:</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развитие общей музыкальной грамотности ученика и расширение его музыкального  кругозора, а также воспитание в нем любви к классической музыке и музыкальному творчеству;</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владение основными видами фортепианной техники для создания художественного образа, соответствующего замыслу автора музыкального произведения;</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 xml:space="preserve">формирование комплекса исполнительских навыков и умений игры на фортепиано с учетом возможностей и способностей </w:t>
      </w:r>
      <w:proofErr w:type="spellStart"/>
      <w:proofErr w:type="gramStart"/>
      <w:r w:rsidRPr="00C8122D">
        <w:rPr>
          <w:rFonts w:ascii="Times New Roman" w:hAnsi="Times New Roman" w:cs="Times New Roman"/>
          <w:sz w:val="28"/>
          <w:szCs w:val="28"/>
        </w:rPr>
        <w:t>учащегося;овладение</w:t>
      </w:r>
      <w:proofErr w:type="spellEnd"/>
      <w:proofErr w:type="gramEnd"/>
      <w:r w:rsidRPr="00C8122D">
        <w:rPr>
          <w:rFonts w:ascii="Times New Roman" w:hAnsi="Times New Roman" w:cs="Times New Roman"/>
          <w:sz w:val="28"/>
          <w:szCs w:val="28"/>
        </w:rPr>
        <w:t xml:space="preserve"> основными видами штрихов- </w:t>
      </w:r>
      <w:proofErr w:type="spellStart"/>
      <w:r w:rsidRPr="00C8122D">
        <w:rPr>
          <w:rFonts w:ascii="Times New Roman" w:hAnsi="Times New Roman" w:cs="Times New Roman"/>
          <w:sz w:val="28"/>
          <w:szCs w:val="28"/>
          <w:lang w:val="en-US"/>
        </w:rPr>
        <w:t>nonlegato</w:t>
      </w:r>
      <w:proofErr w:type="spellEnd"/>
      <w:r w:rsidRPr="00C8122D">
        <w:rPr>
          <w:rFonts w:ascii="Times New Roman" w:hAnsi="Times New Roman" w:cs="Times New Roman"/>
          <w:sz w:val="28"/>
          <w:szCs w:val="28"/>
        </w:rPr>
        <w:t xml:space="preserve">, </w:t>
      </w:r>
      <w:r w:rsidRPr="00C8122D">
        <w:rPr>
          <w:rFonts w:ascii="Times New Roman" w:hAnsi="Times New Roman" w:cs="Times New Roman"/>
          <w:sz w:val="28"/>
          <w:szCs w:val="28"/>
          <w:lang w:val="en-US"/>
        </w:rPr>
        <w:t>legato</w:t>
      </w:r>
      <w:r w:rsidRPr="00C8122D">
        <w:rPr>
          <w:rFonts w:ascii="Times New Roman" w:hAnsi="Times New Roman" w:cs="Times New Roman"/>
          <w:sz w:val="28"/>
          <w:szCs w:val="28"/>
        </w:rPr>
        <w:t xml:space="preserve">, </w:t>
      </w:r>
      <w:r w:rsidRPr="00C8122D">
        <w:rPr>
          <w:rFonts w:ascii="Times New Roman" w:hAnsi="Times New Roman" w:cs="Times New Roman"/>
          <w:sz w:val="28"/>
          <w:szCs w:val="28"/>
          <w:lang w:val="en-US"/>
        </w:rPr>
        <w:t>staccato</w:t>
      </w:r>
      <w:r w:rsidRPr="00C8122D">
        <w:rPr>
          <w:rFonts w:ascii="Times New Roman" w:hAnsi="Times New Roman" w:cs="Times New Roman"/>
          <w:sz w:val="28"/>
          <w:szCs w:val="28"/>
        </w:rPr>
        <w:t>;</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развитие музыкальных способностей: ритма, слуха, памяти, музыкальности,  эмоциональности;</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lastRenderedPageBreak/>
        <w:t>овладение основами музыкальной грамоты, необходимыми для владения инструментом фортепиано в рамках программных требований;</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обучение навыкам самостоятельной работы с музыкальным материалом, чтению с листа нетрудного текста, игре в ансамбле;</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владение средствами музыкальной выразительности: звукоизвлечением, штрихами, фразировкой, динамикой, педализацией;</w:t>
      </w:r>
    </w:p>
    <w:p w:rsidR="00C8122D" w:rsidRPr="00C8122D" w:rsidRDefault="00C8122D" w:rsidP="00C8122D">
      <w:pPr>
        <w:numPr>
          <w:ilvl w:val="0"/>
          <w:numId w:val="8"/>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приобретение навыков публичных выступлений, а также интереса к музицированию.</w:t>
      </w:r>
    </w:p>
    <w:p w:rsidR="00C8122D" w:rsidRPr="00C8122D" w:rsidRDefault="00C8122D" w:rsidP="00C8122D">
      <w:pPr>
        <w:numPr>
          <w:ilvl w:val="0"/>
          <w:numId w:val="6"/>
        </w:numPr>
        <w:spacing w:after="0" w:line="240" w:lineRule="auto"/>
        <w:ind w:left="0" w:firstLine="709"/>
        <w:contextualSpacing/>
        <w:jc w:val="both"/>
        <w:rPr>
          <w:rFonts w:ascii="Times New Roman" w:hAnsi="Times New Roman" w:cs="Times New Roman"/>
          <w:b/>
          <w:i/>
          <w:sz w:val="28"/>
          <w:szCs w:val="28"/>
        </w:rPr>
      </w:pPr>
      <w:r w:rsidRPr="00C8122D">
        <w:rPr>
          <w:rFonts w:ascii="Times New Roman" w:hAnsi="Times New Roman" w:cs="Times New Roman"/>
          <w:b/>
          <w:i/>
          <w:sz w:val="28"/>
          <w:szCs w:val="28"/>
        </w:rPr>
        <w:t>Обоснование структуры учебного предмета «Фортепиано»</w:t>
      </w:r>
    </w:p>
    <w:p w:rsidR="00C8122D" w:rsidRPr="00C8122D" w:rsidRDefault="00C8122D" w:rsidP="00C8122D">
      <w:pPr>
        <w:pStyle w:val="Body1"/>
        <w:ind w:firstLine="709"/>
        <w:jc w:val="both"/>
        <w:rPr>
          <w:rFonts w:ascii="Times New Roman" w:hAnsi="Times New Roman"/>
          <w:sz w:val="28"/>
          <w:szCs w:val="28"/>
          <w:lang w:val="ru-RU"/>
        </w:rPr>
      </w:pPr>
      <w:r w:rsidRPr="00C8122D">
        <w:rPr>
          <w:rFonts w:ascii="Times New Roman"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C8122D" w:rsidRPr="00C8122D" w:rsidRDefault="00C8122D" w:rsidP="00C8122D">
      <w:pPr>
        <w:pStyle w:val="Body1"/>
        <w:ind w:firstLine="709"/>
        <w:jc w:val="both"/>
        <w:rPr>
          <w:rFonts w:ascii="Times New Roman" w:hAnsi="Times New Roman"/>
          <w:sz w:val="28"/>
          <w:szCs w:val="28"/>
          <w:lang w:val="ru-RU"/>
        </w:rPr>
      </w:pPr>
      <w:r w:rsidRPr="00C8122D">
        <w:rPr>
          <w:rFonts w:ascii="Times New Roman" w:hAnsi="Times New Roman"/>
          <w:sz w:val="28"/>
          <w:szCs w:val="28"/>
          <w:lang w:val="ru-RU"/>
        </w:rPr>
        <w:t>Программа содержит  следующие разделы:</w:t>
      </w:r>
    </w:p>
    <w:p w:rsidR="00C8122D" w:rsidRPr="00C8122D" w:rsidRDefault="00C8122D" w:rsidP="00C8122D">
      <w:pPr>
        <w:numPr>
          <w:ilvl w:val="0"/>
          <w:numId w:val="10"/>
        </w:numPr>
        <w:tabs>
          <w:tab w:val="left" w:pos="993"/>
        </w:tabs>
        <w:autoSpaceDN w:val="0"/>
        <w:spacing w:after="0" w:line="240" w:lineRule="auto"/>
        <w:ind w:left="0" w:firstLine="709"/>
        <w:contextualSpacing/>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сведения о затратах учебного времени, предусмотренного на освоение</w:t>
      </w:r>
    </w:p>
    <w:p w:rsidR="00C8122D" w:rsidRPr="00C8122D" w:rsidRDefault="00C8122D" w:rsidP="00C8122D">
      <w:pPr>
        <w:tabs>
          <w:tab w:val="left" w:pos="993"/>
        </w:tabs>
        <w:spacing w:after="0" w:line="240" w:lineRule="auto"/>
        <w:ind w:firstLine="709"/>
        <w:contextualSpacing/>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учебного предмета;</w:t>
      </w:r>
    </w:p>
    <w:p w:rsidR="00C8122D" w:rsidRPr="00C8122D" w:rsidRDefault="00C8122D" w:rsidP="00C8122D">
      <w:pPr>
        <w:numPr>
          <w:ilvl w:val="0"/>
          <w:numId w:val="10"/>
        </w:numPr>
        <w:tabs>
          <w:tab w:val="left" w:pos="993"/>
        </w:tabs>
        <w:autoSpaceDN w:val="0"/>
        <w:spacing w:after="0" w:line="240" w:lineRule="auto"/>
        <w:ind w:left="0" w:firstLine="709"/>
        <w:contextualSpacing/>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распределение учебного материала по годам обучения;</w:t>
      </w:r>
    </w:p>
    <w:p w:rsidR="00C8122D" w:rsidRPr="00C8122D" w:rsidRDefault="00C8122D" w:rsidP="00C8122D">
      <w:pPr>
        <w:numPr>
          <w:ilvl w:val="0"/>
          <w:numId w:val="10"/>
        </w:numPr>
        <w:tabs>
          <w:tab w:val="left" w:pos="993"/>
        </w:tabs>
        <w:autoSpaceDN w:val="0"/>
        <w:spacing w:after="0" w:line="240" w:lineRule="auto"/>
        <w:ind w:left="0" w:firstLine="709"/>
        <w:contextualSpacing/>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описание дидактических единиц учебного предмета;</w:t>
      </w:r>
    </w:p>
    <w:p w:rsidR="00C8122D" w:rsidRPr="00C8122D" w:rsidRDefault="00C8122D" w:rsidP="00C8122D">
      <w:pPr>
        <w:numPr>
          <w:ilvl w:val="0"/>
          <w:numId w:val="10"/>
        </w:numPr>
        <w:tabs>
          <w:tab w:val="left" w:pos="993"/>
        </w:tabs>
        <w:autoSpaceDN w:val="0"/>
        <w:spacing w:after="0" w:line="240" w:lineRule="auto"/>
        <w:ind w:left="0" w:firstLine="709"/>
        <w:contextualSpacing/>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требования к уровню подготовки обучающихся;</w:t>
      </w:r>
    </w:p>
    <w:p w:rsidR="00C8122D" w:rsidRPr="00C8122D" w:rsidRDefault="00C8122D" w:rsidP="00C8122D">
      <w:pPr>
        <w:numPr>
          <w:ilvl w:val="0"/>
          <w:numId w:val="10"/>
        </w:numPr>
        <w:tabs>
          <w:tab w:val="left" w:pos="993"/>
        </w:tabs>
        <w:autoSpaceDN w:val="0"/>
        <w:spacing w:after="0" w:line="240" w:lineRule="auto"/>
        <w:ind w:left="0" w:firstLine="709"/>
        <w:contextualSpacing/>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формы и методы контроля, система оценок;</w:t>
      </w:r>
    </w:p>
    <w:p w:rsidR="00C8122D" w:rsidRPr="00C8122D" w:rsidRDefault="00C8122D" w:rsidP="00C8122D">
      <w:pPr>
        <w:numPr>
          <w:ilvl w:val="0"/>
          <w:numId w:val="10"/>
        </w:numPr>
        <w:tabs>
          <w:tab w:val="left" w:pos="993"/>
        </w:tabs>
        <w:autoSpaceDN w:val="0"/>
        <w:spacing w:after="0" w:line="240" w:lineRule="auto"/>
        <w:ind w:left="0" w:firstLine="709"/>
        <w:contextualSpacing/>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методическое обеспечение учебного процесса.</w:t>
      </w:r>
    </w:p>
    <w:p w:rsidR="00C8122D" w:rsidRPr="00C8122D" w:rsidRDefault="00C8122D" w:rsidP="00C8122D">
      <w:pPr>
        <w:spacing w:after="0" w:line="240" w:lineRule="auto"/>
        <w:ind w:firstLine="709"/>
        <w:jc w:val="both"/>
        <w:outlineLvl w:val="0"/>
        <w:rPr>
          <w:rFonts w:ascii="Times New Roman" w:hAnsi="Times New Roman" w:cs="Times New Roman"/>
          <w:color w:val="000000"/>
          <w:sz w:val="28"/>
          <w:szCs w:val="28"/>
        </w:rPr>
      </w:pPr>
      <w:r w:rsidRPr="00C8122D">
        <w:rPr>
          <w:rFonts w:ascii="Times New Roman" w:hAnsi="Times New Roman" w:cs="Times New Roman"/>
          <w:color w:val="000000"/>
          <w:sz w:val="28"/>
          <w:szCs w:val="28"/>
        </w:rPr>
        <w:t>В соответствии с данными направлениями строится основной раздел программы "Содержание учебного предмета".</w:t>
      </w:r>
    </w:p>
    <w:p w:rsidR="00C8122D" w:rsidRPr="00C8122D" w:rsidRDefault="00C8122D" w:rsidP="00C8122D">
      <w:pPr>
        <w:pStyle w:val="10"/>
        <w:numPr>
          <w:ilvl w:val="0"/>
          <w:numId w:val="6"/>
        </w:numPr>
        <w:ind w:left="0" w:firstLine="709"/>
        <w:jc w:val="both"/>
        <w:rPr>
          <w:rFonts w:ascii="Times New Roman" w:hAnsi="Times New Roman" w:cs="Times New Roman"/>
          <w:b/>
          <w:bCs/>
          <w:i/>
          <w:sz w:val="28"/>
          <w:szCs w:val="28"/>
        </w:rPr>
      </w:pPr>
      <w:r w:rsidRPr="00C8122D">
        <w:rPr>
          <w:rFonts w:ascii="Times New Roman" w:hAnsi="Times New Roman" w:cs="Times New Roman"/>
          <w:b/>
          <w:bCs/>
          <w:i/>
          <w:sz w:val="28"/>
          <w:szCs w:val="28"/>
        </w:rPr>
        <w:t>Методы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При работе с учащимся педагог использует следующие методы:</w:t>
      </w:r>
    </w:p>
    <w:p w:rsidR="00C8122D" w:rsidRPr="00C8122D" w:rsidRDefault="00C8122D" w:rsidP="00C8122D">
      <w:pPr>
        <w:numPr>
          <w:ilvl w:val="0"/>
          <w:numId w:val="1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словесные (объяснение, беседа, рассказ);</w:t>
      </w:r>
    </w:p>
    <w:p w:rsidR="00C8122D" w:rsidRPr="00C8122D" w:rsidRDefault="00C8122D" w:rsidP="00C8122D">
      <w:pPr>
        <w:numPr>
          <w:ilvl w:val="0"/>
          <w:numId w:val="1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 xml:space="preserve">наглядно-слуховой </w:t>
      </w:r>
      <w:proofErr w:type="gramStart"/>
      <w:r w:rsidRPr="00C8122D">
        <w:rPr>
          <w:rFonts w:ascii="Times New Roman" w:hAnsi="Times New Roman" w:cs="Times New Roman"/>
          <w:sz w:val="28"/>
          <w:szCs w:val="28"/>
        </w:rPr>
        <w:t>метод(</w:t>
      </w:r>
      <w:proofErr w:type="gramEnd"/>
      <w:r w:rsidRPr="00C8122D">
        <w:rPr>
          <w:rFonts w:ascii="Times New Roman" w:hAnsi="Times New Roman" w:cs="Times New Roman"/>
          <w:sz w:val="28"/>
          <w:szCs w:val="28"/>
        </w:rPr>
        <w:t>показ с демонстрацией пианистических приемов, наблюдение);</w:t>
      </w:r>
    </w:p>
    <w:p w:rsidR="00C8122D" w:rsidRPr="00C8122D" w:rsidRDefault="00C8122D" w:rsidP="00C8122D">
      <w:pPr>
        <w:numPr>
          <w:ilvl w:val="0"/>
          <w:numId w:val="12"/>
        </w:numPr>
        <w:tabs>
          <w:tab w:val="left" w:pos="993"/>
        </w:tabs>
        <w:spacing w:after="0" w:line="240" w:lineRule="auto"/>
        <w:ind w:left="0" w:firstLine="709"/>
        <w:contextualSpacing/>
        <w:jc w:val="both"/>
        <w:rPr>
          <w:rFonts w:ascii="Times New Roman" w:hAnsi="Times New Roman" w:cs="Times New Roman"/>
          <w:sz w:val="28"/>
          <w:szCs w:val="28"/>
        </w:rPr>
      </w:pPr>
      <w:proofErr w:type="gramStart"/>
      <w:r w:rsidRPr="00C8122D">
        <w:rPr>
          <w:rFonts w:ascii="Times New Roman" w:hAnsi="Times New Roman" w:cs="Times New Roman"/>
          <w:sz w:val="28"/>
          <w:szCs w:val="28"/>
        </w:rPr>
        <w:t>эмоциональный(</w:t>
      </w:r>
      <w:proofErr w:type="gramEnd"/>
      <w:r w:rsidRPr="00C8122D">
        <w:rPr>
          <w:rFonts w:ascii="Times New Roman" w:hAnsi="Times New Roman" w:cs="Times New Roman"/>
          <w:sz w:val="28"/>
          <w:szCs w:val="28"/>
        </w:rPr>
        <w:t>подбор ассоциаций, образных сравнений);</w:t>
      </w:r>
    </w:p>
    <w:p w:rsidR="00C8122D" w:rsidRPr="00C8122D" w:rsidRDefault="00C8122D" w:rsidP="00C8122D">
      <w:pPr>
        <w:numPr>
          <w:ilvl w:val="0"/>
          <w:numId w:val="1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 xml:space="preserve">практические методы </w:t>
      </w:r>
      <w:proofErr w:type="gramStart"/>
      <w:r w:rsidRPr="00C8122D">
        <w:rPr>
          <w:rFonts w:ascii="Times New Roman" w:hAnsi="Times New Roman" w:cs="Times New Roman"/>
          <w:sz w:val="28"/>
          <w:szCs w:val="28"/>
        </w:rPr>
        <w:t>обучения(</w:t>
      </w:r>
      <w:proofErr w:type="gramEnd"/>
      <w:r w:rsidRPr="00C8122D">
        <w:rPr>
          <w:rFonts w:ascii="Times New Roman" w:hAnsi="Times New Roman" w:cs="Times New Roman"/>
          <w:sz w:val="28"/>
          <w:szCs w:val="28"/>
        </w:rPr>
        <w:t xml:space="preserve">работа на инструменте </w:t>
      </w:r>
      <w:proofErr w:type="spellStart"/>
      <w:r w:rsidRPr="00C8122D">
        <w:rPr>
          <w:rFonts w:ascii="Times New Roman" w:hAnsi="Times New Roman" w:cs="Times New Roman"/>
          <w:sz w:val="28"/>
          <w:szCs w:val="28"/>
        </w:rPr>
        <w:t>надупражнениями</w:t>
      </w:r>
      <w:proofErr w:type="spellEnd"/>
      <w:r w:rsidRPr="00C8122D">
        <w:rPr>
          <w:rFonts w:ascii="Times New Roman" w:hAnsi="Times New Roman" w:cs="Times New Roman"/>
          <w:sz w:val="28"/>
          <w:szCs w:val="28"/>
        </w:rPr>
        <w:t>, чтением с листа, исполнением музыкальных произведений).</w:t>
      </w:r>
    </w:p>
    <w:p w:rsidR="00C8122D" w:rsidRPr="00C8122D" w:rsidRDefault="00C8122D" w:rsidP="00C8122D">
      <w:pPr>
        <w:numPr>
          <w:ilvl w:val="0"/>
          <w:numId w:val="6"/>
        </w:numPr>
        <w:spacing w:after="0" w:line="240" w:lineRule="auto"/>
        <w:ind w:left="0" w:firstLine="709"/>
        <w:contextualSpacing/>
        <w:jc w:val="both"/>
        <w:rPr>
          <w:rFonts w:ascii="Times New Roman" w:hAnsi="Times New Roman" w:cs="Times New Roman"/>
          <w:b/>
          <w:i/>
          <w:sz w:val="28"/>
          <w:szCs w:val="28"/>
        </w:rPr>
      </w:pPr>
      <w:r w:rsidRPr="00C8122D">
        <w:rPr>
          <w:rFonts w:ascii="Times New Roman" w:hAnsi="Times New Roman" w:cs="Times New Roman"/>
          <w:b/>
          <w:i/>
          <w:sz w:val="28"/>
          <w:szCs w:val="28"/>
        </w:rPr>
        <w:t>Описание материально-технических условий реализации учебного предмета «Фортепиано»</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Для реализации данной программы имеются классы для индивидуальных занятий с фортепиано, а также доступ к нотному и методическому материалу. </w:t>
      </w:r>
    </w:p>
    <w:p w:rsidR="00C8122D" w:rsidRPr="00C8122D" w:rsidRDefault="00C8122D" w:rsidP="00C8122D">
      <w:pPr>
        <w:spacing w:after="0" w:line="240" w:lineRule="auto"/>
        <w:ind w:firstLine="709"/>
        <w:jc w:val="both"/>
        <w:rPr>
          <w:rFonts w:ascii="Times New Roman" w:hAnsi="Times New Roman" w:cs="Times New Roman"/>
          <w:color w:val="FF0000"/>
          <w:sz w:val="28"/>
          <w:szCs w:val="28"/>
        </w:rPr>
      </w:pPr>
      <w:r w:rsidRPr="00C8122D">
        <w:rPr>
          <w:rFonts w:ascii="Times New Roman" w:hAnsi="Times New Roman" w:cs="Times New Roman"/>
          <w:sz w:val="28"/>
          <w:szCs w:val="28"/>
        </w:rPr>
        <w:t xml:space="preserve">Помещения имеют достаточную звукоизоляцию, </w:t>
      </w:r>
      <w:proofErr w:type="spellStart"/>
      <w:r w:rsidRPr="00C8122D">
        <w:rPr>
          <w:rFonts w:ascii="Times New Roman" w:hAnsi="Times New Roman" w:cs="Times New Roman"/>
          <w:sz w:val="28"/>
          <w:szCs w:val="28"/>
        </w:rPr>
        <w:t>соответствовуют</w:t>
      </w:r>
      <w:proofErr w:type="spellEnd"/>
      <w:r w:rsidRPr="00C8122D">
        <w:rPr>
          <w:rFonts w:ascii="Times New Roman" w:hAnsi="Times New Roman" w:cs="Times New Roman"/>
          <w:sz w:val="28"/>
          <w:szCs w:val="28"/>
        </w:rPr>
        <w:t xml:space="preserve"> противопожарным и санитарным нормам. </w:t>
      </w: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lang w:val="en-US"/>
        </w:rPr>
        <w:t>II</w:t>
      </w:r>
      <w:r w:rsidRPr="00C8122D">
        <w:rPr>
          <w:rFonts w:ascii="Times New Roman" w:hAnsi="Times New Roman" w:cs="Times New Roman"/>
          <w:b/>
          <w:bCs/>
          <w:sz w:val="28"/>
          <w:szCs w:val="28"/>
        </w:rPr>
        <w:t>.</w:t>
      </w:r>
      <w:r w:rsidRPr="00C8122D">
        <w:rPr>
          <w:rFonts w:ascii="Times New Roman" w:hAnsi="Times New Roman" w:cs="Times New Roman"/>
          <w:b/>
          <w:bCs/>
          <w:sz w:val="28"/>
          <w:szCs w:val="28"/>
        </w:rPr>
        <w:tab/>
        <w:t>Содержание учебного предмета</w:t>
      </w:r>
    </w:p>
    <w:p w:rsidR="00C8122D" w:rsidRPr="00C8122D" w:rsidRDefault="00C8122D" w:rsidP="00C8122D">
      <w:pPr>
        <w:spacing w:after="0" w:line="240" w:lineRule="auto"/>
        <w:ind w:firstLine="709"/>
        <w:jc w:val="both"/>
        <w:rPr>
          <w:rFonts w:ascii="Times New Roman" w:hAnsi="Times New Roman" w:cs="Times New Roman"/>
          <w:i/>
          <w:iCs/>
          <w:sz w:val="28"/>
          <w:szCs w:val="28"/>
          <w:u w:val="single"/>
        </w:rPr>
      </w:pPr>
    </w:p>
    <w:p w:rsidR="00C8122D" w:rsidRPr="00C8122D" w:rsidRDefault="00C8122D" w:rsidP="00C8122D">
      <w:pPr>
        <w:pStyle w:val="1"/>
        <w:numPr>
          <w:ilvl w:val="0"/>
          <w:numId w:val="14"/>
        </w:numPr>
        <w:ind w:left="0" w:firstLine="709"/>
        <w:jc w:val="both"/>
        <w:rPr>
          <w:rFonts w:ascii="Times New Roman" w:hAnsi="Times New Roman" w:cs="Times New Roman"/>
          <w:sz w:val="28"/>
          <w:szCs w:val="28"/>
        </w:rPr>
      </w:pPr>
      <w:r w:rsidRPr="00C8122D">
        <w:rPr>
          <w:rFonts w:ascii="Times New Roman" w:hAnsi="Times New Roman" w:cs="Times New Roman"/>
          <w:b/>
          <w:i/>
          <w:sz w:val="28"/>
          <w:szCs w:val="28"/>
        </w:rPr>
        <w:t xml:space="preserve">Сведения о затратах учебного </w:t>
      </w:r>
      <w:proofErr w:type="spellStart"/>
      <w:proofErr w:type="gramStart"/>
      <w:r w:rsidRPr="00C8122D">
        <w:rPr>
          <w:rFonts w:ascii="Times New Roman" w:hAnsi="Times New Roman" w:cs="Times New Roman"/>
          <w:b/>
          <w:i/>
          <w:sz w:val="28"/>
          <w:szCs w:val="28"/>
        </w:rPr>
        <w:t>времени</w:t>
      </w:r>
      <w:r w:rsidRPr="00C8122D">
        <w:rPr>
          <w:rFonts w:ascii="Times New Roman" w:hAnsi="Times New Roman" w:cs="Times New Roman"/>
          <w:i/>
          <w:sz w:val="28"/>
          <w:szCs w:val="28"/>
        </w:rPr>
        <w:t>,</w:t>
      </w:r>
      <w:r w:rsidRPr="00C8122D">
        <w:rPr>
          <w:rFonts w:ascii="Times New Roman" w:hAnsi="Times New Roman" w:cs="Times New Roman"/>
          <w:sz w:val="28"/>
          <w:szCs w:val="28"/>
        </w:rPr>
        <w:t>предусмотренного</w:t>
      </w:r>
      <w:proofErr w:type="spellEnd"/>
      <w:proofErr w:type="gramEnd"/>
      <w:r w:rsidRPr="00C8122D">
        <w:rPr>
          <w:rFonts w:ascii="Times New Roman" w:hAnsi="Times New Roman" w:cs="Times New Roman"/>
          <w:sz w:val="28"/>
          <w:szCs w:val="28"/>
        </w:rPr>
        <w:t xml:space="preserve"> на освоение учебного предмета «Фортепиано», на максимальную, самостоятельную нагрузку обучающихся и аудиторные занятия:</w:t>
      </w:r>
    </w:p>
    <w:p w:rsidR="00C8122D" w:rsidRPr="00C8122D" w:rsidRDefault="00C8122D" w:rsidP="00C8122D">
      <w:pPr>
        <w:pStyle w:val="1"/>
        <w:ind w:firstLine="709"/>
        <w:jc w:val="both"/>
        <w:rPr>
          <w:rFonts w:ascii="Times New Roman" w:hAnsi="Times New Roman" w:cs="Times New Roman"/>
          <w:b/>
          <w:i/>
          <w:color w:val="auto"/>
          <w:sz w:val="28"/>
          <w:szCs w:val="28"/>
        </w:rPr>
      </w:pPr>
      <w:r w:rsidRPr="00C8122D">
        <w:rPr>
          <w:rFonts w:ascii="Times New Roman" w:hAnsi="Times New Roman" w:cs="Times New Roman"/>
          <w:b/>
          <w:i/>
          <w:color w:val="auto"/>
          <w:sz w:val="28"/>
          <w:szCs w:val="28"/>
        </w:rPr>
        <w:lastRenderedPageBreak/>
        <w:t>Таблица 2</w:t>
      </w:r>
    </w:p>
    <w:tbl>
      <w:tblPr>
        <w:tblW w:w="100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2129"/>
        <w:gridCol w:w="673"/>
        <w:gridCol w:w="673"/>
        <w:gridCol w:w="673"/>
        <w:gridCol w:w="674"/>
        <w:gridCol w:w="673"/>
        <w:gridCol w:w="673"/>
        <w:gridCol w:w="673"/>
        <w:gridCol w:w="674"/>
      </w:tblGrid>
      <w:tr w:rsidR="00C8122D" w:rsidRPr="00C8122D" w:rsidTr="00C8122D">
        <w:tc>
          <w:tcPr>
            <w:tcW w:w="4649" w:type="dxa"/>
            <w:gridSpan w:val="2"/>
            <w:tcBorders>
              <w:top w:val="single" w:sz="4" w:space="0" w:color="auto"/>
              <w:left w:val="single" w:sz="4" w:space="0" w:color="auto"/>
              <w:bottom w:val="single" w:sz="4" w:space="0" w:color="auto"/>
              <w:right w:val="single" w:sz="4" w:space="0" w:color="auto"/>
            </w:tcBorders>
          </w:tcPr>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Классы:</w:t>
            </w:r>
          </w:p>
          <w:p w:rsidR="00C8122D" w:rsidRPr="00C8122D" w:rsidRDefault="00C8122D" w:rsidP="00C8122D">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1</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3</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4</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5</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6</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7</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b/>
                <w:bCs/>
                <w:sz w:val="28"/>
                <w:szCs w:val="28"/>
              </w:rPr>
            </w:pPr>
            <w:r w:rsidRPr="00C8122D">
              <w:rPr>
                <w:rFonts w:ascii="Times New Roman" w:hAnsi="Times New Roman" w:cs="Times New Roman"/>
                <w:b/>
                <w:bCs/>
                <w:sz w:val="28"/>
                <w:szCs w:val="28"/>
              </w:rPr>
              <w:t>8</w:t>
            </w:r>
          </w:p>
        </w:tc>
      </w:tr>
      <w:tr w:rsidR="00C8122D" w:rsidRPr="00C8122D" w:rsidTr="00C8122D">
        <w:trPr>
          <w:cantSplit/>
          <w:trHeight w:val="441"/>
        </w:trPr>
        <w:tc>
          <w:tcPr>
            <w:tcW w:w="2520" w:type="dxa"/>
            <w:vMerge w:val="restart"/>
            <w:tcBorders>
              <w:top w:val="single" w:sz="4" w:space="0" w:color="auto"/>
              <w:left w:val="single" w:sz="4" w:space="0" w:color="auto"/>
              <w:bottom w:val="single" w:sz="4" w:space="0" w:color="auto"/>
              <w:right w:val="single" w:sz="4" w:space="0" w:color="auto"/>
            </w:tcBorders>
          </w:tcPr>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Продолжительность</w:t>
            </w: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учебных занятий</w:t>
            </w: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(в неделях)</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8-летнее обучение </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w:t>
            </w:r>
            <w:proofErr w:type="spellStart"/>
            <w:r w:rsidRPr="00C8122D">
              <w:rPr>
                <w:rFonts w:ascii="Times New Roman" w:hAnsi="Times New Roman" w:cs="Times New Roman"/>
                <w:sz w:val="28"/>
                <w:szCs w:val="28"/>
              </w:rPr>
              <w:t>струнныеинструменты</w:t>
            </w:r>
            <w:proofErr w:type="spellEnd"/>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r>
      <w:tr w:rsidR="00C8122D" w:rsidRPr="00C8122D" w:rsidTr="00C8122D">
        <w:trPr>
          <w:cantSplit/>
          <w:trHeight w:val="435"/>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C8122D" w:rsidRPr="00C8122D" w:rsidRDefault="00C8122D" w:rsidP="00C8122D">
            <w:pPr>
              <w:spacing w:after="0" w:line="240" w:lineRule="auto"/>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8-летнее обучение</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(духовые и ударные инструменты)</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r>
      <w:tr w:rsidR="00C8122D" w:rsidRPr="00C8122D" w:rsidTr="00C8122D">
        <w:trPr>
          <w:cantSplit/>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C8122D" w:rsidRPr="00C8122D" w:rsidRDefault="00C8122D" w:rsidP="00C8122D">
            <w:pPr>
              <w:spacing w:after="0" w:line="240" w:lineRule="auto"/>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5-летнее обучение</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(духовые и ударные инструменты)</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33</w:t>
            </w:r>
          </w:p>
        </w:tc>
        <w:tc>
          <w:tcPr>
            <w:tcW w:w="673"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c>
          <w:tcPr>
            <w:tcW w:w="673"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c>
          <w:tcPr>
            <w:tcW w:w="674"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r>
      <w:tr w:rsidR="00C8122D" w:rsidRPr="00C8122D" w:rsidTr="00C8122D">
        <w:trPr>
          <w:cantSplit/>
          <w:trHeight w:val="474"/>
        </w:trPr>
        <w:tc>
          <w:tcPr>
            <w:tcW w:w="2520" w:type="dxa"/>
            <w:vMerge w:val="restart"/>
            <w:tcBorders>
              <w:top w:val="single" w:sz="4" w:space="0" w:color="auto"/>
              <w:left w:val="single" w:sz="4" w:space="0" w:color="auto"/>
              <w:bottom w:val="single" w:sz="4" w:space="0" w:color="auto"/>
              <w:right w:val="single" w:sz="4" w:space="0" w:color="auto"/>
            </w:tcBorders>
          </w:tcPr>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Количество часов на аудиторные занятия</w:t>
            </w: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(в неделю)</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 xml:space="preserve">8-летнее обучение </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(струнные инструменты)</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r>
      <w:tr w:rsidR="00C8122D" w:rsidRPr="00C8122D" w:rsidTr="00C8122D">
        <w:trPr>
          <w:cantSplit/>
          <w:trHeight w:val="538"/>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C8122D" w:rsidRPr="00C8122D" w:rsidRDefault="00C8122D" w:rsidP="00C8122D">
            <w:pPr>
              <w:spacing w:after="0" w:line="240" w:lineRule="auto"/>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8-летнее обучение</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(духовые и ударные инструменты)</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0,5</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0,5</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0,5</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0,5</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r>
      <w:tr w:rsidR="00C8122D" w:rsidRPr="00C8122D" w:rsidTr="00C8122D">
        <w:trPr>
          <w:cantSplit/>
          <w:trHeight w:hRule="exact" w:val="1675"/>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C8122D" w:rsidRPr="00C8122D" w:rsidRDefault="00C8122D" w:rsidP="00C8122D">
            <w:pPr>
              <w:spacing w:after="0" w:line="240" w:lineRule="auto"/>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5-летнее обучение</w:t>
            </w: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(духовые и ударные инструменты)</w:t>
            </w: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(отдел духовых и ударных инструментов)</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0,5</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0,5</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0,5</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1</w:t>
            </w:r>
          </w:p>
        </w:tc>
        <w:tc>
          <w:tcPr>
            <w:tcW w:w="673"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c>
          <w:tcPr>
            <w:tcW w:w="673"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c>
          <w:tcPr>
            <w:tcW w:w="674"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r>
      <w:tr w:rsidR="00C8122D" w:rsidRPr="00C8122D" w:rsidTr="00C8122D">
        <w:trPr>
          <w:cantSplit/>
          <w:trHeight w:val="553"/>
        </w:trPr>
        <w:tc>
          <w:tcPr>
            <w:tcW w:w="2520" w:type="dxa"/>
            <w:vMerge w:val="restart"/>
            <w:tcBorders>
              <w:top w:val="single" w:sz="4" w:space="0" w:color="auto"/>
              <w:left w:val="single" w:sz="4" w:space="0" w:color="auto"/>
              <w:bottom w:val="single" w:sz="4" w:space="0" w:color="auto"/>
              <w:right w:val="single" w:sz="4" w:space="0" w:color="auto"/>
            </w:tcBorders>
          </w:tcPr>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Количество часов на внеаудиторные занятия</w:t>
            </w: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(в неделю)</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8-летнее обучение</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(струнные инструменты)</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r>
      <w:tr w:rsidR="00C8122D" w:rsidRPr="00C8122D" w:rsidTr="00C8122D">
        <w:trPr>
          <w:cantSplit/>
          <w:trHeight w:val="561"/>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C8122D" w:rsidRPr="00C8122D" w:rsidRDefault="00C8122D" w:rsidP="00C8122D">
            <w:pPr>
              <w:spacing w:after="0" w:line="240" w:lineRule="auto"/>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8-летнее обучение</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(духовые и ударные инструменты)</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r>
      <w:tr w:rsidR="00C8122D" w:rsidRPr="00C8122D" w:rsidTr="00C8122D">
        <w:trPr>
          <w:cantSplit/>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C8122D" w:rsidRPr="00C8122D" w:rsidRDefault="00C8122D" w:rsidP="00C8122D">
            <w:pPr>
              <w:spacing w:after="0" w:line="240" w:lineRule="auto"/>
              <w:rPr>
                <w:rFonts w:ascii="Times New Roman" w:hAnsi="Times New Roman" w:cs="Times New Roman"/>
                <w:sz w:val="28"/>
                <w:szCs w:val="28"/>
              </w:rPr>
            </w:pPr>
          </w:p>
        </w:tc>
        <w:tc>
          <w:tcPr>
            <w:tcW w:w="2129"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5-летнее обучение</w:t>
            </w:r>
          </w:p>
          <w:p w:rsidR="00C8122D" w:rsidRPr="00C8122D" w:rsidRDefault="00C8122D" w:rsidP="00C8122D">
            <w:pPr>
              <w:widowControl w:val="0"/>
              <w:autoSpaceDE w:val="0"/>
              <w:autoSpaceDN w:val="0"/>
              <w:adjustRightInd w:val="0"/>
              <w:spacing w:after="0" w:line="240" w:lineRule="auto"/>
              <w:jc w:val="both"/>
              <w:rPr>
                <w:rFonts w:ascii="Times New Roman" w:hAnsi="Times New Roman" w:cs="Times New Roman"/>
                <w:sz w:val="28"/>
                <w:szCs w:val="28"/>
              </w:rPr>
            </w:pPr>
            <w:r w:rsidRPr="00C8122D">
              <w:rPr>
                <w:rFonts w:ascii="Times New Roman" w:hAnsi="Times New Roman" w:cs="Times New Roman"/>
                <w:sz w:val="28"/>
                <w:szCs w:val="28"/>
              </w:rPr>
              <w:t>(духовые и ударные инструменты)</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 xml:space="preserve">2 </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4"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r w:rsidRPr="00C8122D">
              <w:rPr>
                <w:rFonts w:ascii="Times New Roman" w:hAnsi="Times New Roman" w:cs="Times New Roman"/>
                <w:sz w:val="28"/>
                <w:szCs w:val="28"/>
              </w:rPr>
              <w:t>2</w:t>
            </w:r>
          </w:p>
        </w:tc>
        <w:tc>
          <w:tcPr>
            <w:tcW w:w="673"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c>
          <w:tcPr>
            <w:tcW w:w="673"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c>
          <w:tcPr>
            <w:tcW w:w="674" w:type="dxa"/>
            <w:tcBorders>
              <w:top w:val="single" w:sz="4" w:space="0" w:color="auto"/>
              <w:left w:val="single" w:sz="4" w:space="0" w:color="auto"/>
              <w:bottom w:val="single" w:sz="4" w:space="0" w:color="auto"/>
              <w:right w:val="single" w:sz="4" w:space="0" w:color="auto"/>
            </w:tcBorders>
          </w:tcPr>
          <w:p w:rsidR="00C8122D" w:rsidRPr="00C8122D" w:rsidRDefault="00C8122D" w:rsidP="00C8122D">
            <w:pPr>
              <w:widowControl w:val="0"/>
              <w:autoSpaceDE w:val="0"/>
              <w:autoSpaceDN w:val="0"/>
              <w:adjustRightInd w:val="0"/>
              <w:spacing w:after="0" w:line="240" w:lineRule="auto"/>
              <w:ind w:firstLine="33"/>
              <w:jc w:val="both"/>
              <w:rPr>
                <w:rFonts w:ascii="Times New Roman" w:hAnsi="Times New Roman" w:cs="Times New Roman"/>
                <w:sz w:val="28"/>
                <w:szCs w:val="28"/>
              </w:rPr>
            </w:pPr>
          </w:p>
        </w:tc>
      </w:tr>
    </w:tbl>
    <w:p w:rsidR="00C8122D" w:rsidRPr="00C8122D" w:rsidRDefault="00C8122D" w:rsidP="00C8122D">
      <w:pPr>
        <w:pStyle w:val="Body1"/>
        <w:ind w:firstLine="709"/>
        <w:jc w:val="both"/>
        <w:rPr>
          <w:rFonts w:ascii="Times New Roman" w:hAnsi="Times New Roman"/>
          <w:sz w:val="28"/>
          <w:szCs w:val="28"/>
          <w:lang w:val="ru-RU"/>
        </w:rPr>
      </w:pPr>
    </w:p>
    <w:p w:rsidR="00C8122D" w:rsidRPr="00C8122D" w:rsidRDefault="00C8122D" w:rsidP="00C8122D">
      <w:pPr>
        <w:pStyle w:val="Body1"/>
        <w:ind w:firstLine="709"/>
        <w:jc w:val="both"/>
        <w:rPr>
          <w:rFonts w:ascii="Times New Roman" w:hAnsi="Times New Roman"/>
          <w:sz w:val="28"/>
          <w:szCs w:val="28"/>
          <w:lang w:val="ru-RU"/>
        </w:rPr>
      </w:pPr>
      <w:r w:rsidRPr="00C8122D">
        <w:rPr>
          <w:rFonts w:ascii="Times New Roman" w:hAnsi="Times New Roman"/>
          <w:sz w:val="28"/>
          <w:szCs w:val="28"/>
          <w:lang w:val="ru-RU"/>
        </w:rPr>
        <w:t>Аудиторная нагрузка по учебному предмету «Фортепиано» распределяется по годам обучения с учетом общего объема аудиторного времени, предусмотренного на учебный предмет ФГТ.</w:t>
      </w:r>
    </w:p>
    <w:p w:rsidR="00C8122D" w:rsidRPr="00C8122D" w:rsidRDefault="00C8122D" w:rsidP="00C8122D">
      <w:pPr>
        <w:pStyle w:val="Body1"/>
        <w:ind w:firstLine="709"/>
        <w:jc w:val="both"/>
        <w:rPr>
          <w:rFonts w:ascii="Times New Roman" w:hAnsi="Times New Roman"/>
          <w:sz w:val="28"/>
          <w:szCs w:val="28"/>
          <w:lang w:val="ru-RU"/>
        </w:rPr>
      </w:pPr>
      <w:r w:rsidRPr="00C8122D">
        <w:rPr>
          <w:rFonts w:ascii="Times New Roman" w:hAnsi="Times New Roman"/>
          <w:sz w:val="28"/>
          <w:szCs w:val="28"/>
          <w:lang w:val="ru-RU"/>
        </w:rPr>
        <w:t xml:space="preserve"> Объем времени на самостоятельную работу обучающихся по каждому учебному предмету определяется с учетом сложившихся педагогических </w:t>
      </w:r>
      <w:proofErr w:type="spellStart"/>
      <w:proofErr w:type="gramStart"/>
      <w:r w:rsidRPr="00C8122D">
        <w:rPr>
          <w:rFonts w:ascii="Times New Roman" w:hAnsi="Times New Roman"/>
          <w:sz w:val="28"/>
          <w:szCs w:val="28"/>
          <w:lang w:val="ru-RU"/>
        </w:rPr>
        <w:t>традиций,методической</w:t>
      </w:r>
      <w:proofErr w:type="spellEnd"/>
      <w:proofErr w:type="gramEnd"/>
      <w:r w:rsidRPr="00C8122D">
        <w:rPr>
          <w:rFonts w:ascii="Times New Roman" w:hAnsi="Times New Roman"/>
          <w:sz w:val="28"/>
          <w:szCs w:val="28"/>
          <w:lang w:val="ru-RU"/>
        </w:rPr>
        <w:t xml:space="preserve"> целесообразности и индивидуальных способностей ученика.</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Виды  внеаудиторной  работы:</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выполнение  домашнего  задания;</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посещение  учреждений  культуры  (филармоний,  театров,  концертных  залов  и  др.);</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w:t>
      </w:r>
    </w:p>
    <w:p w:rsidR="00C8122D" w:rsidRPr="00C8122D" w:rsidRDefault="00C8122D" w:rsidP="00C8122D">
      <w:pPr>
        <w:pStyle w:val="10"/>
        <w:widowControl/>
        <w:numPr>
          <w:ilvl w:val="0"/>
          <w:numId w:val="14"/>
        </w:numPr>
        <w:autoSpaceDE/>
        <w:adjustRightInd/>
        <w:ind w:left="0" w:firstLine="709"/>
        <w:jc w:val="both"/>
        <w:rPr>
          <w:rFonts w:ascii="Times New Roman" w:hAnsi="Times New Roman" w:cs="Times New Roman"/>
          <w:b/>
          <w:i/>
          <w:sz w:val="28"/>
          <w:szCs w:val="28"/>
        </w:rPr>
      </w:pPr>
      <w:r w:rsidRPr="00C8122D">
        <w:rPr>
          <w:rFonts w:ascii="Times New Roman" w:hAnsi="Times New Roman" w:cs="Times New Roman"/>
          <w:b/>
          <w:i/>
          <w:sz w:val="28"/>
          <w:szCs w:val="28"/>
        </w:rPr>
        <w:t>Требования по годам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Аудиторная нагрузка по учебному предмету «Фортепиано» распределяется по годам обучения(классам) в соответствии с дидактическими задачами, стоящими перед педагогом.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Согласно ФГТ изучение учебного предмета "Фортепиано" для учащихся струнных  отделений и отделений духовых и ударных инструментов  рекомендовано начинать не с первого класса, поэтому годовые требования представлены в данной программе по годам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bCs/>
          <w:sz w:val="28"/>
          <w:szCs w:val="28"/>
        </w:rPr>
        <w:t>Первый год обучения</w:t>
      </w:r>
      <w:r w:rsidRPr="00C8122D">
        <w:rPr>
          <w:rFonts w:ascii="Times New Roman" w:hAnsi="Times New Roman" w:cs="Times New Roman"/>
          <w:sz w:val="28"/>
          <w:szCs w:val="28"/>
        </w:rPr>
        <w:t xml:space="preserve"> соответствует:</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3 классу струнного отделения для 8-летнего обучения,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4 классу отделения духовых и ударных инструментов для 8-летнего обучения,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 классу для учащихся на отделении духовых и ударных инструментов по 5-летнему обучению.</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bCs/>
          <w:sz w:val="28"/>
          <w:szCs w:val="28"/>
        </w:rPr>
        <w:t>Второй год обучения</w:t>
      </w:r>
      <w:r w:rsidRPr="00C8122D">
        <w:rPr>
          <w:rFonts w:ascii="Times New Roman" w:hAnsi="Times New Roman" w:cs="Times New Roman"/>
          <w:sz w:val="28"/>
          <w:szCs w:val="28"/>
        </w:rPr>
        <w:t xml:space="preserve"> соответствует:</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 классу струнного отделения 8-летнего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5 классу отделения духовых и ударных инструментов 8-летнего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3 классу отделения духовых и ударных инструментов  5-летнего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bCs/>
          <w:sz w:val="28"/>
          <w:szCs w:val="28"/>
        </w:rPr>
        <w:t xml:space="preserve">Третий год </w:t>
      </w:r>
      <w:proofErr w:type="spellStart"/>
      <w:r w:rsidRPr="00C8122D">
        <w:rPr>
          <w:rFonts w:ascii="Times New Roman" w:hAnsi="Times New Roman" w:cs="Times New Roman"/>
          <w:b/>
          <w:bCs/>
          <w:sz w:val="28"/>
          <w:szCs w:val="28"/>
        </w:rPr>
        <w:t>обучения</w:t>
      </w:r>
      <w:r w:rsidRPr="00C8122D">
        <w:rPr>
          <w:rFonts w:ascii="Times New Roman" w:hAnsi="Times New Roman" w:cs="Times New Roman"/>
          <w:sz w:val="28"/>
          <w:szCs w:val="28"/>
        </w:rPr>
        <w:t>соответствует</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5 классу струнного отделения 8-летнего обучения,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 xml:space="preserve">6 </w:t>
      </w:r>
      <w:proofErr w:type="spellStart"/>
      <w:r w:rsidRPr="00C8122D">
        <w:rPr>
          <w:rFonts w:ascii="Times New Roman" w:hAnsi="Times New Roman" w:cs="Times New Roman"/>
          <w:sz w:val="28"/>
          <w:szCs w:val="28"/>
        </w:rPr>
        <w:t>классуотделения</w:t>
      </w:r>
      <w:proofErr w:type="spellEnd"/>
      <w:r w:rsidRPr="00C8122D">
        <w:rPr>
          <w:rFonts w:ascii="Times New Roman" w:hAnsi="Times New Roman" w:cs="Times New Roman"/>
          <w:sz w:val="28"/>
          <w:szCs w:val="28"/>
        </w:rPr>
        <w:t xml:space="preserve"> духового и ударных инструментов 8-летнего обучения,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 классу отделения духовых и ударных инструментов 5-летнего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bCs/>
          <w:sz w:val="28"/>
          <w:szCs w:val="28"/>
        </w:rPr>
        <w:t>Четвертый год обучения</w:t>
      </w:r>
      <w:r w:rsidRPr="00C8122D">
        <w:rPr>
          <w:rFonts w:ascii="Times New Roman" w:hAnsi="Times New Roman" w:cs="Times New Roman"/>
          <w:sz w:val="28"/>
          <w:szCs w:val="28"/>
        </w:rPr>
        <w:t xml:space="preserve"> соответствует:</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6 классу струнного отделения  8-летнего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7 классу отделения духовых и ударных инструментов 8-летнего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5 классу отделения духовых и ударных инструментов 5-летнего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bCs/>
          <w:sz w:val="28"/>
          <w:szCs w:val="28"/>
        </w:rPr>
        <w:t xml:space="preserve">Пятый год </w:t>
      </w:r>
      <w:proofErr w:type="spellStart"/>
      <w:r w:rsidRPr="00C8122D">
        <w:rPr>
          <w:rFonts w:ascii="Times New Roman" w:hAnsi="Times New Roman" w:cs="Times New Roman"/>
          <w:b/>
          <w:bCs/>
          <w:sz w:val="28"/>
          <w:szCs w:val="28"/>
        </w:rPr>
        <w:t>обучения</w:t>
      </w:r>
      <w:r w:rsidRPr="00C8122D">
        <w:rPr>
          <w:rFonts w:ascii="Times New Roman" w:hAnsi="Times New Roman" w:cs="Times New Roman"/>
          <w:sz w:val="28"/>
          <w:szCs w:val="28"/>
        </w:rPr>
        <w:t>соответствует</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7 классу струнного отделения  8-летнего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8 </w:t>
      </w:r>
      <w:proofErr w:type="spellStart"/>
      <w:r w:rsidRPr="00C8122D">
        <w:rPr>
          <w:rFonts w:ascii="Times New Roman" w:hAnsi="Times New Roman" w:cs="Times New Roman"/>
          <w:sz w:val="28"/>
          <w:szCs w:val="28"/>
        </w:rPr>
        <w:t>классуотделения</w:t>
      </w:r>
      <w:proofErr w:type="spellEnd"/>
      <w:r w:rsidRPr="00C8122D">
        <w:rPr>
          <w:rFonts w:ascii="Times New Roman" w:hAnsi="Times New Roman" w:cs="Times New Roman"/>
          <w:sz w:val="28"/>
          <w:szCs w:val="28"/>
        </w:rPr>
        <w:t xml:space="preserve"> духовых и ударных инструментов 8-летнего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bCs/>
          <w:sz w:val="28"/>
          <w:szCs w:val="28"/>
        </w:rPr>
        <w:t>Шестой год обучения</w:t>
      </w:r>
      <w:r w:rsidRPr="00C8122D">
        <w:rPr>
          <w:rFonts w:ascii="Times New Roman" w:hAnsi="Times New Roman" w:cs="Times New Roman"/>
          <w:sz w:val="28"/>
          <w:szCs w:val="28"/>
        </w:rPr>
        <w:t xml:space="preserve"> соответствует:</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8 классу струнного отделения 8-летнего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1 год обучения</w:t>
      </w:r>
    </w:p>
    <w:p w:rsidR="00C8122D" w:rsidRPr="00C8122D" w:rsidRDefault="00C8122D" w:rsidP="00C8122D">
      <w:pPr>
        <w:spacing w:after="0" w:line="240" w:lineRule="auto"/>
        <w:ind w:firstLine="709"/>
        <w:jc w:val="both"/>
        <w:rPr>
          <w:rFonts w:ascii="Times New Roman" w:hAnsi="Times New Roman" w:cs="Times New Roman"/>
          <w:b/>
          <w:bCs/>
          <w:sz w:val="28"/>
          <w:szCs w:val="28"/>
          <w:u w:val="single"/>
        </w:rPr>
      </w:pP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Ознакомление с инструментом «фортепиано</w:t>
      </w:r>
      <w:proofErr w:type="gramStart"/>
      <w:r w:rsidRPr="00C8122D">
        <w:rPr>
          <w:rFonts w:ascii="Times New Roman" w:hAnsi="Times New Roman" w:cs="Times New Roman"/>
          <w:sz w:val="28"/>
          <w:szCs w:val="28"/>
        </w:rPr>
        <w:t>»,основными</w:t>
      </w:r>
      <w:proofErr w:type="gramEnd"/>
      <w:r w:rsidRPr="00C8122D">
        <w:rPr>
          <w:rFonts w:ascii="Times New Roman" w:hAnsi="Times New Roman" w:cs="Times New Roman"/>
          <w:sz w:val="28"/>
          <w:szCs w:val="28"/>
        </w:rPr>
        <w:t xml:space="preserve"> приемами игры, знакомство со штрихами </w:t>
      </w:r>
      <w:proofErr w:type="spellStart"/>
      <w:r w:rsidRPr="00C8122D">
        <w:rPr>
          <w:rFonts w:ascii="Times New Roman" w:hAnsi="Times New Roman" w:cs="Times New Roman"/>
          <w:sz w:val="28"/>
          <w:szCs w:val="28"/>
        </w:rPr>
        <w:t>nonlegato</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legato</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staccato</w:t>
      </w:r>
      <w:proofErr w:type="spellEnd"/>
      <w:r w:rsidRPr="00C8122D">
        <w:rPr>
          <w:rFonts w:ascii="Times New Roman" w:hAnsi="Times New Roman" w:cs="Times New Roman"/>
          <w:sz w:val="28"/>
          <w:szCs w:val="28"/>
        </w:rPr>
        <w:t xml:space="preserve">. Знакомство с нотной грамотой, музыкальными терминами. Подбор по слуху музыкальных </w:t>
      </w:r>
      <w:proofErr w:type="spellStart"/>
      <w:r w:rsidRPr="00C8122D">
        <w:rPr>
          <w:rFonts w:ascii="Times New Roman" w:hAnsi="Times New Roman" w:cs="Times New Roman"/>
          <w:sz w:val="28"/>
          <w:szCs w:val="28"/>
        </w:rPr>
        <w:t>попевок</w:t>
      </w:r>
      <w:proofErr w:type="spellEnd"/>
      <w:r w:rsidRPr="00C8122D">
        <w:rPr>
          <w:rFonts w:ascii="Times New Roman" w:hAnsi="Times New Roman" w:cs="Times New Roman"/>
          <w:sz w:val="28"/>
          <w:szCs w:val="28"/>
        </w:rPr>
        <w:t xml:space="preserve">, песенок. Упражнения на постановку рук, развитие пальцевой техники, приемов звукоизвлечения, владения основными видами штрихов.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Разучивание в течение года 10-12 разнохарактерных произведений из "Школы игры на фортепиано" под ред. Николаева, или Хрестоматии для 1 класса (сост. </w:t>
      </w:r>
      <w:proofErr w:type="spellStart"/>
      <w:r w:rsidRPr="00C8122D">
        <w:rPr>
          <w:rFonts w:ascii="Times New Roman" w:hAnsi="Times New Roman" w:cs="Times New Roman"/>
          <w:sz w:val="28"/>
          <w:szCs w:val="28"/>
        </w:rPr>
        <w:t>Б.Милич</w:t>
      </w:r>
      <w:proofErr w:type="spellEnd"/>
      <w:r w:rsidRPr="00C8122D">
        <w:rPr>
          <w:rFonts w:ascii="Times New Roman" w:hAnsi="Times New Roman" w:cs="Times New Roman"/>
          <w:sz w:val="28"/>
          <w:szCs w:val="28"/>
        </w:rPr>
        <w:t xml:space="preserve">) и других сборников для 1-го года </w:t>
      </w:r>
      <w:proofErr w:type="spellStart"/>
      <w:r w:rsidRPr="00C8122D">
        <w:rPr>
          <w:rFonts w:ascii="Times New Roman" w:hAnsi="Times New Roman" w:cs="Times New Roman"/>
          <w:sz w:val="28"/>
          <w:szCs w:val="28"/>
        </w:rPr>
        <w:t>обученияигре</w:t>
      </w:r>
      <w:proofErr w:type="spellEnd"/>
      <w:r w:rsidRPr="00C8122D">
        <w:rPr>
          <w:rFonts w:ascii="Times New Roman" w:hAnsi="Times New Roman" w:cs="Times New Roman"/>
          <w:sz w:val="28"/>
          <w:szCs w:val="28"/>
        </w:rPr>
        <w:t xml:space="preserve"> на фортепиано.</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Чтение с листа отдельно каждой рукой легкого нотного текста.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Знакомство со строением мажорной и минорной гамм, строение тонического трезвучия. Знание понятий "квинтовый круг", "лад", "тональность".</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gramStart"/>
      <w:r w:rsidRPr="00C8122D">
        <w:rPr>
          <w:rFonts w:ascii="Times New Roman" w:hAnsi="Times New Roman" w:cs="Times New Roman"/>
          <w:sz w:val="28"/>
          <w:szCs w:val="28"/>
        </w:rPr>
        <w:t>Гаммы До</w:t>
      </w:r>
      <w:proofErr w:type="gramEnd"/>
      <w:r w:rsidRPr="00C8122D">
        <w:rPr>
          <w:rFonts w:ascii="Times New Roman" w:hAnsi="Times New Roman" w:cs="Times New Roman"/>
          <w:sz w:val="28"/>
          <w:szCs w:val="28"/>
        </w:rPr>
        <w:t>, Соль, Ре, Ля, Ми-мажор отдельно каждой рукой на одну октаву.  Аккорд- тоническое трезвучие- отдельно каждой рукой.</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За год учащийся должен выступить два раза на академических вечерах в конце каждого полугодия. Оценки за работу в классе и </w:t>
      </w:r>
      <w:proofErr w:type="spellStart"/>
      <w:proofErr w:type="gramStart"/>
      <w:r w:rsidRPr="00C8122D">
        <w:rPr>
          <w:rFonts w:ascii="Times New Roman" w:hAnsi="Times New Roman" w:cs="Times New Roman"/>
          <w:sz w:val="28"/>
          <w:szCs w:val="28"/>
        </w:rPr>
        <w:t>дома,а</w:t>
      </w:r>
      <w:proofErr w:type="spellEnd"/>
      <w:proofErr w:type="gramEnd"/>
      <w:r w:rsidRPr="00C8122D">
        <w:rPr>
          <w:rFonts w:ascii="Times New Roman" w:hAnsi="Times New Roman" w:cs="Times New Roman"/>
          <w:sz w:val="28"/>
          <w:szCs w:val="28"/>
        </w:rPr>
        <w:t xml:space="preserve"> также по результатам публичных выступлений, выставляются педагогом по четвертям.</w:t>
      </w: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Примерные репертуарные списки</w:t>
      </w:r>
    </w:p>
    <w:p w:rsidR="00C8122D" w:rsidRPr="00C8122D" w:rsidRDefault="00C8122D" w:rsidP="00C8122D">
      <w:pPr>
        <w:spacing w:after="0" w:line="240" w:lineRule="auto"/>
        <w:ind w:firstLine="709"/>
        <w:jc w:val="both"/>
        <w:rPr>
          <w:rFonts w:ascii="Times New Roman" w:hAnsi="Times New Roman" w:cs="Times New Roman"/>
          <w:b/>
          <w:i/>
          <w:sz w:val="28"/>
          <w:szCs w:val="28"/>
        </w:rPr>
      </w:pP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sz w:val="28"/>
          <w:szCs w:val="28"/>
        </w:rPr>
        <w:t>Пьесы полифонического склада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Бах И.С. </w:t>
      </w:r>
      <w:r w:rsidRPr="00C8122D">
        <w:rPr>
          <w:rFonts w:ascii="Times New Roman" w:hAnsi="Times New Roman" w:cs="Times New Roman"/>
          <w:sz w:val="28"/>
          <w:szCs w:val="28"/>
        </w:rPr>
        <w:tab/>
      </w:r>
      <w:r w:rsidRPr="00C8122D">
        <w:rPr>
          <w:rFonts w:ascii="Times New Roman" w:hAnsi="Times New Roman" w:cs="Times New Roman"/>
          <w:sz w:val="28"/>
          <w:szCs w:val="28"/>
        </w:rPr>
        <w:tab/>
        <w:t>«Нотная тетрадь Анны Магдалины Бах» (по выбору)</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Корелли</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Сарабанда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Моцарт В. </w:t>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фа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Моцарт Л. </w:t>
      </w:r>
      <w:r w:rsidRPr="00C8122D">
        <w:rPr>
          <w:rFonts w:ascii="Times New Roman" w:hAnsi="Times New Roman" w:cs="Times New Roman"/>
          <w:sz w:val="28"/>
          <w:szCs w:val="28"/>
        </w:rPr>
        <w:tab/>
      </w:r>
      <w:r w:rsidRPr="00C8122D">
        <w:rPr>
          <w:rFonts w:ascii="Times New Roman" w:hAnsi="Times New Roman" w:cs="Times New Roman"/>
          <w:sz w:val="28"/>
          <w:szCs w:val="28"/>
        </w:rPr>
        <w:tab/>
        <w:t>Бурре ре минор, Менуэт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lastRenderedPageBreak/>
        <w:t>Перселл</w:t>
      </w:r>
      <w:proofErr w:type="spellEnd"/>
      <w:r w:rsidRPr="00C8122D">
        <w:rPr>
          <w:rFonts w:ascii="Times New Roman" w:hAnsi="Times New Roman" w:cs="Times New Roman"/>
          <w:sz w:val="28"/>
          <w:szCs w:val="28"/>
        </w:rPr>
        <w:t xml:space="preserve"> Г. </w:t>
      </w:r>
      <w:r w:rsidRPr="00C8122D">
        <w:rPr>
          <w:rFonts w:ascii="Times New Roman" w:hAnsi="Times New Roman" w:cs="Times New Roman"/>
          <w:sz w:val="28"/>
          <w:szCs w:val="28"/>
        </w:rPr>
        <w:tab/>
      </w:r>
      <w:r w:rsidRPr="00C8122D">
        <w:rPr>
          <w:rFonts w:ascii="Times New Roman" w:hAnsi="Times New Roman" w:cs="Times New Roman"/>
          <w:sz w:val="28"/>
          <w:szCs w:val="28"/>
        </w:rPr>
        <w:tab/>
        <w:t>Ария</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Скарлатти</w:t>
      </w:r>
      <w:proofErr w:type="spellEnd"/>
      <w:r w:rsidRPr="00C8122D">
        <w:rPr>
          <w:rFonts w:ascii="Times New Roman" w:hAnsi="Times New Roman" w:cs="Times New Roman"/>
          <w:sz w:val="28"/>
          <w:szCs w:val="28"/>
        </w:rPr>
        <w:t xml:space="preserve"> Д. </w:t>
      </w:r>
      <w:r w:rsidRPr="00C8122D">
        <w:rPr>
          <w:rFonts w:ascii="Times New Roman" w:hAnsi="Times New Roman" w:cs="Times New Roman"/>
          <w:sz w:val="28"/>
          <w:szCs w:val="28"/>
        </w:rPr>
        <w:tab/>
        <w:t>Ария</w:t>
      </w: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sz w:val="28"/>
          <w:szCs w:val="28"/>
        </w:rPr>
        <w:t>Этюды</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Гнесина</w:t>
      </w:r>
      <w:proofErr w:type="spellEnd"/>
      <w:r w:rsidRPr="00C8122D">
        <w:rPr>
          <w:rFonts w:ascii="Times New Roman" w:hAnsi="Times New Roman" w:cs="Times New Roman"/>
          <w:sz w:val="28"/>
          <w:szCs w:val="28"/>
        </w:rPr>
        <w:t xml:space="preserve"> Е. </w:t>
      </w:r>
      <w:r w:rsidRPr="00C8122D">
        <w:rPr>
          <w:rFonts w:ascii="Times New Roman" w:hAnsi="Times New Roman" w:cs="Times New Roman"/>
          <w:sz w:val="28"/>
          <w:szCs w:val="28"/>
        </w:rPr>
        <w:tab/>
      </w:r>
      <w:r w:rsidRPr="00C8122D">
        <w:rPr>
          <w:rFonts w:ascii="Times New Roman" w:hAnsi="Times New Roman" w:cs="Times New Roman"/>
          <w:sz w:val="28"/>
          <w:szCs w:val="28"/>
        </w:rPr>
        <w:tab/>
        <w:t>"Фортепианная азбука"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t>"Маленькие этюды для начинающих"</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"Избранные этюды для начинающих" соч.65</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Школа игры на фортепиано под </w:t>
      </w:r>
      <w:proofErr w:type="spellStart"/>
      <w:proofErr w:type="gramStart"/>
      <w:r w:rsidRPr="00C8122D">
        <w:rPr>
          <w:rFonts w:ascii="Times New Roman" w:hAnsi="Times New Roman" w:cs="Times New Roman"/>
          <w:sz w:val="28"/>
          <w:szCs w:val="28"/>
        </w:rPr>
        <w:t>общ.ред</w:t>
      </w:r>
      <w:proofErr w:type="gramEnd"/>
      <w:r w:rsidRPr="00C8122D">
        <w:rPr>
          <w:rFonts w:ascii="Times New Roman" w:hAnsi="Times New Roman" w:cs="Times New Roman"/>
          <w:sz w:val="28"/>
          <w:szCs w:val="28"/>
        </w:rPr>
        <w:t>.А.Николаева</w:t>
      </w:r>
      <w:proofErr w:type="spellEnd"/>
      <w:r w:rsidRPr="00C8122D">
        <w:rPr>
          <w:rFonts w:ascii="Times New Roman" w:hAnsi="Times New Roman" w:cs="Times New Roman"/>
          <w:sz w:val="28"/>
          <w:szCs w:val="28"/>
        </w:rPr>
        <w:t>: этюды</w:t>
      </w: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sz w:val="28"/>
          <w:szCs w:val="28"/>
        </w:rPr>
        <w:t>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Гречанинов А. </w:t>
      </w:r>
      <w:r w:rsidRPr="00C8122D">
        <w:rPr>
          <w:rFonts w:ascii="Times New Roman" w:hAnsi="Times New Roman" w:cs="Times New Roman"/>
          <w:sz w:val="28"/>
          <w:szCs w:val="28"/>
        </w:rPr>
        <w:tab/>
        <w:t>Соч.98: "В разлуке", "Мазурка"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 </w:t>
      </w:r>
      <w:r w:rsidRPr="00C8122D">
        <w:rPr>
          <w:rFonts w:ascii="Times New Roman" w:hAnsi="Times New Roman" w:cs="Times New Roman"/>
          <w:sz w:val="28"/>
          <w:szCs w:val="28"/>
        </w:rPr>
        <w:tab/>
      </w:r>
      <w:r w:rsidRPr="00C8122D">
        <w:rPr>
          <w:rFonts w:ascii="Times New Roman" w:hAnsi="Times New Roman" w:cs="Times New Roman"/>
          <w:sz w:val="28"/>
          <w:szCs w:val="28"/>
        </w:rPr>
        <w:tab/>
        <w:t>Танец</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Глинка М. </w:t>
      </w:r>
      <w:r w:rsidRPr="00C8122D">
        <w:rPr>
          <w:rFonts w:ascii="Times New Roman" w:hAnsi="Times New Roman" w:cs="Times New Roman"/>
          <w:sz w:val="28"/>
          <w:szCs w:val="28"/>
        </w:rPr>
        <w:tab/>
      </w:r>
      <w:r w:rsidRPr="00C8122D">
        <w:rPr>
          <w:rFonts w:ascii="Times New Roman" w:hAnsi="Times New Roman" w:cs="Times New Roman"/>
          <w:sz w:val="28"/>
          <w:szCs w:val="28"/>
        </w:rPr>
        <w:tab/>
        <w:t>Полька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Кабалевский</w:t>
      </w:r>
      <w:proofErr w:type="spellEnd"/>
      <w:r w:rsidRPr="00C8122D">
        <w:rPr>
          <w:rFonts w:ascii="Times New Roman" w:hAnsi="Times New Roman" w:cs="Times New Roman"/>
          <w:sz w:val="28"/>
          <w:szCs w:val="28"/>
        </w:rPr>
        <w:t xml:space="preserve"> Д. "Клоуны","Маленькая полька"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 xml:space="preserve">Соч.28: "Бирюльки", "В садике", "Пастушок",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"Мотылек"</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Хачатурян А. </w:t>
      </w:r>
      <w:r w:rsidRPr="00C8122D">
        <w:rPr>
          <w:rFonts w:ascii="Times New Roman" w:hAnsi="Times New Roman" w:cs="Times New Roman"/>
          <w:sz w:val="28"/>
          <w:szCs w:val="28"/>
        </w:rPr>
        <w:tab/>
        <w:t>Андантино</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Штейбельт</w:t>
      </w:r>
      <w:proofErr w:type="spellEnd"/>
      <w:r w:rsidRPr="00C8122D">
        <w:rPr>
          <w:rFonts w:ascii="Times New Roman" w:hAnsi="Times New Roman" w:cs="Times New Roman"/>
          <w:sz w:val="28"/>
          <w:szCs w:val="28"/>
        </w:rPr>
        <w:t xml:space="preserve"> Д. </w:t>
      </w:r>
      <w:r w:rsidRPr="00C8122D">
        <w:rPr>
          <w:rFonts w:ascii="Times New Roman" w:hAnsi="Times New Roman" w:cs="Times New Roman"/>
          <w:sz w:val="28"/>
          <w:szCs w:val="28"/>
        </w:rPr>
        <w:tab/>
        <w:t>Адажио</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r w:rsidRPr="00C8122D">
        <w:rPr>
          <w:rFonts w:ascii="Times New Roman" w:hAnsi="Times New Roman" w:cs="Times New Roman"/>
          <w:b/>
          <w:color w:val="000000"/>
          <w:sz w:val="28"/>
          <w:szCs w:val="28"/>
        </w:rPr>
        <w:t>Примеры переводных программ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1</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Ансамбль – С.Прокофьев «Болтунья»</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СтарокадомскийМ</w:t>
      </w:r>
      <w:proofErr w:type="spellEnd"/>
      <w:r w:rsidRPr="00C8122D">
        <w:rPr>
          <w:rFonts w:ascii="Times New Roman" w:hAnsi="Times New Roman" w:cs="Times New Roman"/>
          <w:sz w:val="28"/>
          <w:szCs w:val="28"/>
        </w:rPr>
        <w:t>. «Веселые путешественники»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Польская </w:t>
      </w:r>
      <w:proofErr w:type="spellStart"/>
      <w:proofErr w:type="gramStart"/>
      <w:r w:rsidRPr="00C8122D">
        <w:rPr>
          <w:rFonts w:ascii="Times New Roman" w:hAnsi="Times New Roman" w:cs="Times New Roman"/>
          <w:sz w:val="28"/>
          <w:szCs w:val="28"/>
        </w:rPr>
        <w:t>нар.песня</w:t>
      </w:r>
      <w:proofErr w:type="spellEnd"/>
      <w:proofErr w:type="gramEnd"/>
      <w:r w:rsidRPr="00C8122D">
        <w:rPr>
          <w:rFonts w:ascii="Times New Roman" w:hAnsi="Times New Roman" w:cs="Times New Roman"/>
          <w:sz w:val="28"/>
          <w:szCs w:val="28"/>
        </w:rPr>
        <w:t xml:space="preserve"> </w:t>
      </w:r>
      <w:r w:rsidRPr="00C8122D">
        <w:rPr>
          <w:rFonts w:ascii="Times New Roman" w:hAnsi="Times New Roman" w:cs="Times New Roman"/>
          <w:sz w:val="28"/>
          <w:szCs w:val="28"/>
        </w:rPr>
        <w:tab/>
        <w:t>«Висла»</w:t>
      </w:r>
    </w:p>
    <w:p w:rsidR="00C8122D" w:rsidRPr="00C8122D" w:rsidRDefault="00C8122D" w:rsidP="00C8122D">
      <w:pPr>
        <w:spacing w:after="0" w:line="240" w:lineRule="auto"/>
        <w:ind w:firstLine="709"/>
        <w:jc w:val="both"/>
        <w:rPr>
          <w:rFonts w:ascii="Times New Roman" w:hAnsi="Times New Roman" w:cs="Times New Roman"/>
          <w:i/>
          <w:sz w:val="28"/>
          <w:szCs w:val="28"/>
        </w:rPr>
      </w:pPr>
      <w:r w:rsidRPr="00C8122D">
        <w:rPr>
          <w:rFonts w:ascii="Times New Roman" w:hAnsi="Times New Roman" w:cs="Times New Roman"/>
          <w:i/>
          <w:sz w:val="28"/>
          <w:szCs w:val="28"/>
        </w:rPr>
        <w:t>Вариант 2</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Ансамбль - "Здравствуй, гостья зима"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ГнесинаЕ</w:t>
      </w:r>
      <w:proofErr w:type="spellEnd"/>
      <w:r w:rsidRPr="00C8122D">
        <w:rPr>
          <w:rFonts w:ascii="Times New Roman" w:hAnsi="Times New Roman" w:cs="Times New Roman"/>
          <w:sz w:val="28"/>
          <w:szCs w:val="28"/>
        </w:rPr>
        <w:t>. Этюд</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МайкапарА</w:t>
      </w:r>
      <w:proofErr w:type="spellEnd"/>
      <w:r w:rsidRPr="00C8122D">
        <w:rPr>
          <w:rFonts w:ascii="Times New Roman" w:hAnsi="Times New Roman" w:cs="Times New Roman"/>
          <w:sz w:val="28"/>
          <w:szCs w:val="28"/>
        </w:rPr>
        <w:t>. «В садике»</w:t>
      </w: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2 год обучения</w:t>
      </w:r>
    </w:p>
    <w:p w:rsidR="00C8122D" w:rsidRPr="00C8122D" w:rsidRDefault="00C8122D" w:rsidP="00C8122D">
      <w:pPr>
        <w:spacing w:after="0" w:line="240" w:lineRule="auto"/>
        <w:ind w:firstLine="709"/>
        <w:jc w:val="both"/>
        <w:rPr>
          <w:rFonts w:ascii="Times New Roman" w:hAnsi="Times New Roman" w:cs="Times New Roman"/>
          <w:b/>
          <w:bCs/>
          <w:sz w:val="28"/>
          <w:szCs w:val="28"/>
          <w:u w:val="single"/>
        </w:rPr>
      </w:pP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Продолжение </w:t>
      </w:r>
      <w:proofErr w:type="spellStart"/>
      <w:r w:rsidRPr="00C8122D">
        <w:rPr>
          <w:rFonts w:ascii="Times New Roman" w:hAnsi="Times New Roman" w:cs="Times New Roman"/>
          <w:sz w:val="28"/>
          <w:szCs w:val="28"/>
        </w:rPr>
        <w:t>работынад</w:t>
      </w:r>
      <w:proofErr w:type="spellEnd"/>
      <w:r w:rsidRPr="00C8122D">
        <w:rPr>
          <w:rFonts w:ascii="Times New Roman" w:hAnsi="Times New Roman" w:cs="Times New Roman"/>
          <w:sz w:val="28"/>
          <w:szCs w:val="28"/>
        </w:rPr>
        <w:t xml:space="preserve"> совершенствованием технических приемов игры на фортепиано, звукоизвлечением. Работа над упражнениями, формирующими правильные игровые навыки.  Чтение с листа.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Аттестация проводится в конце каждой четверти: в 1 и 3 четвертях по результатам текущего контроля и публичных выступлений, во 2 и 4 четвертях проводится промежуточная аттестация в виде контрольного урока или зачета с оценкой, проводимого в присутствии комиссии.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За год учащийся должен изучить:</w:t>
      </w:r>
    </w:p>
    <w:p w:rsidR="00C8122D" w:rsidRPr="00C8122D" w:rsidRDefault="00C8122D" w:rsidP="00C8122D">
      <w:pPr>
        <w:tabs>
          <w:tab w:val="left" w:pos="709"/>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 этюда,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 разнохарактерные 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2-3 произведения полифонического стиля,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1-2 ансамбля,</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gramStart"/>
      <w:r w:rsidRPr="00C8122D">
        <w:rPr>
          <w:rFonts w:ascii="Times New Roman" w:hAnsi="Times New Roman" w:cs="Times New Roman"/>
          <w:sz w:val="28"/>
          <w:szCs w:val="28"/>
        </w:rPr>
        <w:t>гаммы До</w:t>
      </w:r>
      <w:proofErr w:type="gramEnd"/>
      <w:r w:rsidRPr="00C8122D">
        <w:rPr>
          <w:rFonts w:ascii="Times New Roman" w:hAnsi="Times New Roman" w:cs="Times New Roman"/>
          <w:sz w:val="28"/>
          <w:szCs w:val="28"/>
        </w:rPr>
        <w:t>, Ре, Соль, Ля, Ми-мажор двумя руками на 2 октавы, аккорды, арпеджио к ним двумя руками на одну октаву.</w:t>
      </w: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Примерные репертуарные списки</w:t>
      </w:r>
    </w:p>
    <w:p w:rsidR="00C8122D" w:rsidRPr="00C8122D" w:rsidRDefault="00C8122D" w:rsidP="00C8122D">
      <w:pPr>
        <w:spacing w:after="0" w:line="240" w:lineRule="auto"/>
        <w:ind w:firstLine="709"/>
        <w:jc w:val="both"/>
        <w:rPr>
          <w:rFonts w:ascii="Times New Roman" w:hAnsi="Times New Roman" w:cs="Times New Roman"/>
          <w:b/>
          <w:i/>
          <w:sz w:val="28"/>
          <w:szCs w:val="28"/>
        </w:rPr>
      </w:pP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sz w:val="28"/>
          <w:szCs w:val="28"/>
        </w:rPr>
        <w:lastRenderedPageBreak/>
        <w:t>Произведения полифонического склада</w:t>
      </w:r>
    </w:p>
    <w:p w:rsidR="00C8122D" w:rsidRPr="00C8122D" w:rsidRDefault="00C8122D" w:rsidP="00C8122D">
      <w:pPr>
        <w:spacing w:after="0" w:line="240" w:lineRule="auto"/>
        <w:ind w:firstLine="709"/>
        <w:jc w:val="both"/>
        <w:rPr>
          <w:rFonts w:ascii="Times New Roman" w:hAnsi="Times New Roman" w:cs="Times New Roman"/>
          <w:b/>
          <w:i/>
          <w:sz w:val="28"/>
          <w:szCs w:val="28"/>
        </w:rPr>
      </w:pP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«Школа игры на фортепиано» (под </w:t>
      </w:r>
      <w:proofErr w:type="spellStart"/>
      <w:r w:rsidRPr="00C8122D">
        <w:rPr>
          <w:rFonts w:ascii="Times New Roman" w:hAnsi="Times New Roman" w:cs="Times New Roman"/>
          <w:sz w:val="28"/>
          <w:szCs w:val="28"/>
        </w:rPr>
        <w:t>общ.ред</w:t>
      </w:r>
      <w:proofErr w:type="spellEnd"/>
      <w:r w:rsidRPr="00C8122D">
        <w:rPr>
          <w:rFonts w:ascii="Times New Roman" w:hAnsi="Times New Roman" w:cs="Times New Roman"/>
          <w:sz w:val="28"/>
          <w:szCs w:val="28"/>
        </w:rPr>
        <w:t>. А.Николаева):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АрманЖ</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Пьеса ля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Аглинцова</w:t>
      </w:r>
      <w:proofErr w:type="spellEnd"/>
      <w:r w:rsidRPr="00C8122D">
        <w:rPr>
          <w:rFonts w:ascii="Times New Roman" w:hAnsi="Times New Roman" w:cs="Times New Roman"/>
          <w:sz w:val="28"/>
          <w:szCs w:val="28"/>
        </w:rPr>
        <w:t xml:space="preserve"> Е.</w:t>
      </w:r>
      <w:r w:rsidRPr="00C8122D">
        <w:rPr>
          <w:rFonts w:ascii="Times New Roman" w:hAnsi="Times New Roman" w:cs="Times New Roman"/>
          <w:sz w:val="28"/>
          <w:szCs w:val="28"/>
        </w:rPr>
        <w:tab/>
      </w:r>
      <w:r w:rsidRPr="00C8122D">
        <w:rPr>
          <w:rFonts w:ascii="Times New Roman" w:hAnsi="Times New Roman" w:cs="Times New Roman"/>
          <w:sz w:val="28"/>
          <w:szCs w:val="28"/>
        </w:rPr>
        <w:tab/>
        <w:t>Русская песня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Кригер И.</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Курочкин </w:t>
      </w:r>
      <w:r w:rsidRPr="00C8122D">
        <w:rPr>
          <w:rFonts w:ascii="Times New Roman" w:hAnsi="Times New Roman" w:cs="Times New Roman"/>
          <w:sz w:val="28"/>
          <w:szCs w:val="28"/>
        </w:rPr>
        <w:tab/>
        <w:t>Д.</w:t>
      </w:r>
      <w:r w:rsidRPr="00C8122D">
        <w:rPr>
          <w:rFonts w:ascii="Times New Roman" w:hAnsi="Times New Roman" w:cs="Times New Roman"/>
          <w:sz w:val="28"/>
          <w:szCs w:val="28"/>
        </w:rPr>
        <w:tab/>
      </w:r>
      <w:r w:rsidRPr="00C8122D">
        <w:rPr>
          <w:rFonts w:ascii="Times New Roman" w:hAnsi="Times New Roman" w:cs="Times New Roman"/>
          <w:sz w:val="28"/>
          <w:szCs w:val="28"/>
        </w:rPr>
        <w:tab/>
        <w:t>Пьеса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Левидова</w:t>
      </w:r>
      <w:proofErr w:type="spellEnd"/>
      <w:r w:rsidRPr="00C8122D">
        <w:rPr>
          <w:rFonts w:ascii="Times New Roman" w:hAnsi="Times New Roman" w:cs="Times New Roman"/>
          <w:sz w:val="28"/>
          <w:szCs w:val="28"/>
        </w:rPr>
        <w:tab/>
        <w:t>Д.</w:t>
      </w:r>
      <w:r w:rsidRPr="00C8122D">
        <w:rPr>
          <w:rFonts w:ascii="Times New Roman" w:hAnsi="Times New Roman" w:cs="Times New Roman"/>
          <w:sz w:val="28"/>
          <w:szCs w:val="28"/>
        </w:rPr>
        <w:tab/>
      </w:r>
      <w:r w:rsidRPr="00C8122D">
        <w:rPr>
          <w:rFonts w:ascii="Times New Roman" w:hAnsi="Times New Roman" w:cs="Times New Roman"/>
          <w:sz w:val="28"/>
          <w:szCs w:val="28"/>
        </w:rPr>
        <w:tab/>
        <w:t>Пьеса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Полонез соль минор; Бурре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Л.</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Волынка; Бурре; Менуэт</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Гендель Г.Ф.</w:t>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Ригодон</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Телеман</w:t>
      </w:r>
      <w:proofErr w:type="spellEnd"/>
      <w:r w:rsidRPr="00C8122D">
        <w:rPr>
          <w:rFonts w:ascii="Times New Roman" w:hAnsi="Times New Roman" w:cs="Times New Roman"/>
          <w:sz w:val="28"/>
          <w:szCs w:val="28"/>
        </w:rPr>
        <w:t xml:space="preserve"> Г.Ф.</w:t>
      </w:r>
      <w:r w:rsidRPr="00C8122D">
        <w:rPr>
          <w:rFonts w:ascii="Times New Roman" w:hAnsi="Times New Roman" w:cs="Times New Roman"/>
          <w:sz w:val="28"/>
          <w:szCs w:val="28"/>
        </w:rPr>
        <w:tab/>
      </w:r>
      <w:r w:rsidRPr="00C8122D">
        <w:rPr>
          <w:rFonts w:ascii="Times New Roman" w:hAnsi="Times New Roman" w:cs="Times New Roman"/>
          <w:sz w:val="28"/>
          <w:szCs w:val="28"/>
        </w:rPr>
        <w:tab/>
        <w:t>Гавот</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Этюды</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ГедикеА</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40 мелодических этюдов, соч. 32, 1 ч.</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ГнесинаЕ</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t>Фортепианная азбука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Беркович И.</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Фа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ГурлитМ</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 ля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ля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ЛекуппэФ</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 До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Этюды №№ 1-15 (1 </w:t>
      </w:r>
      <w:proofErr w:type="spellStart"/>
      <w:r w:rsidRPr="00C8122D">
        <w:rPr>
          <w:rFonts w:ascii="Times New Roman" w:hAnsi="Times New Roman" w:cs="Times New Roman"/>
          <w:sz w:val="28"/>
          <w:szCs w:val="28"/>
        </w:rPr>
        <w:t>тетр</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ШиттеЛ</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Этюды соч. 108 №№ 1,3,5,7</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Пьесы</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БерковичИ</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t>25 легких пьес: «Сказка», «Осенью в лесу»</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ГайднЙ</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Анданте Соль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ГедикеА</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Русская песня, соч. 36</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Григ</w:t>
      </w:r>
      <w:r w:rsidRPr="00C8122D">
        <w:rPr>
          <w:rFonts w:ascii="Times New Roman" w:hAnsi="Times New Roman" w:cs="Times New Roman"/>
          <w:sz w:val="28"/>
          <w:szCs w:val="28"/>
        </w:rPr>
        <w:tab/>
        <w:t>Э.</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Вальс ля минор, соч. 12</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«Пастушок», «В садике», соч. 28</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РуббахА</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«Воробей»</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ФридГ</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«Грустно»</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«Мой </w:t>
      </w:r>
      <w:proofErr w:type="spellStart"/>
      <w:r w:rsidRPr="00C8122D">
        <w:rPr>
          <w:rFonts w:ascii="Times New Roman" w:hAnsi="Times New Roman" w:cs="Times New Roman"/>
          <w:sz w:val="28"/>
          <w:szCs w:val="28"/>
        </w:rPr>
        <w:t>Лизочек</w:t>
      </w:r>
      <w:proofErr w:type="spellEnd"/>
      <w:r w:rsidRPr="00C8122D">
        <w:rPr>
          <w:rFonts w:ascii="Times New Roman" w:hAnsi="Times New Roman" w:cs="Times New Roman"/>
          <w:sz w:val="28"/>
          <w:szCs w:val="28"/>
        </w:rPr>
        <w:t>», «В церкви»</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ШостаковичД</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t>Марш</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Штейбельт</w:t>
      </w:r>
      <w:proofErr w:type="spellEnd"/>
      <w:r w:rsidRPr="00C8122D">
        <w:rPr>
          <w:rFonts w:ascii="Times New Roman" w:hAnsi="Times New Roman" w:cs="Times New Roman"/>
          <w:sz w:val="28"/>
          <w:szCs w:val="28"/>
        </w:rPr>
        <w:tab/>
        <w:t>Д.</w:t>
      </w:r>
      <w:r w:rsidRPr="00C8122D">
        <w:rPr>
          <w:rFonts w:ascii="Times New Roman" w:hAnsi="Times New Roman" w:cs="Times New Roman"/>
          <w:sz w:val="28"/>
          <w:szCs w:val="28"/>
        </w:rPr>
        <w:tab/>
      </w:r>
      <w:r w:rsidRPr="00C8122D">
        <w:rPr>
          <w:rFonts w:ascii="Times New Roman" w:hAnsi="Times New Roman" w:cs="Times New Roman"/>
          <w:sz w:val="28"/>
          <w:szCs w:val="28"/>
        </w:rPr>
        <w:tab/>
        <w:t>Адажио</w:t>
      </w:r>
    </w:p>
    <w:p w:rsidR="00C8122D" w:rsidRPr="00C8122D" w:rsidRDefault="00C8122D" w:rsidP="00C8122D">
      <w:pPr>
        <w:keepNext/>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Ансамбли в 4 руки</w:t>
      </w:r>
    </w:p>
    <w:p w:rsidR="00C8122D" w:rsidRPr="00C8122D" w:rsidRDefault="00C8122D" w:rsidP="00C8122D">
      <w:pPr>
        <w:keepNext/>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Бизе Ж.</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Хор мальчиков из оперы «Кармен»</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Глинка М.</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Хор «Славься»</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Металлиди</w:t>
      </w:r>
      <w:proofErr w:type="spellEnd"/>
      <w:r w:rsidRPr="00C8122D">
        <w:rPr>
          <w:rFonts w:ascii="Times New Roman" w:hAnsi="Times New Roman" w:cs="Times New Roman"/>
          <w:sz w:val="28"/>
          <w:szCs w:val="28"/>
        </w:rPr>
        <w:tab/>
        <w:t xml:space="preserve"> Ж.</w:t>
      </w:r>
      <w:r w:rsidRPr="00C8122D">
        <w:rPr>
          <w:rFonts w:ascii="Times New Roman" w:hAnsi="Times New Roman" w:cs="Times New Roman"/>
          <w:sz w:val="28"/>
          <w:szCs w:val="28"/>
        </w:rPr>
        <w:tab/>
      </w:r>
      <w:r w:rsidRPr="00C8122D">
        <w:rPr>
          <w:rFonts w:ascii="Times New Roman" w:hAnsi="Times New Roman" w:cs="Times New Roman"/>
          <w:sz w:val="28"/>
          <w:szCs w:val="28"/>
        </w:rPr>
        <w:tab/>
        <w:t>«Дом с колокольчиком»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Шаинский</w:t>
      </w:r>
      <w:r w:rsidRPr="00C8122D">
        <w:rPr>
          <w:rFonts w:ascii="Times New Roman" w:hAnsi="Times New Roman" w:cs="Times New Roman"/>
          <w:sz w:val="28"/>
          <w:szCs w:val="28"/>
        </w:rPr>
        <w:tab/>
        <w:t>В.</w:t>
      </w:r>
      <w:r w:rsidRPr="00C8122D">
        <w:rPr>
          <w:rFonts w:ascii="Times New Roman" w:hAnsi="Times New Roman" w:cs="Times New Roman"/>
          <w:sz w:val="28"/>
          <w:szCs w:val="28"/>
        </w:rPr>
        <w:tab/>
      </w:r>
      <w:r w:rsidRPr="00C8122D">
        <w:rPr>
          <w:rFonts w:ascii="Times New Roman" w:hAnsi="Times New Roman" w:cs="Times New Roman"/>
          <w:sz w:val="28"/>
          <w:szCs w:val="28"/>
        </w:rPr>
        <w:tab/>
        <w:t>«Пусть бегут неуклюже»</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r w:rsidRPr="00C8122D">
        <w:rPr>
          <w:rFonts w:ascii="Times New Roman" w:hAnsi="Times New Roman" w:cs="Times New Roman"/>
          <w:b/>
          <w:color w:val="000000"/>
          <w:sz w:val="28"/>
          <w:szCs w:val="28"/>
        </w:rPr>
        <w:t>Примеры переводных программ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1</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ля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Левидова</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t>Пьеса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Руббах</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«Воробей»</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2</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lastRenderedPageBreak/>
        <w:t>Шитте</w:t>
      </w:r>
      <w:proofErr w:type="spellEnd"/>
      <w:r w:rsidRPr="00C8122D">
        <w:rPr>
          <w:rFonts w:ascii="Times New Roman" w:hAnsi="Times New Roman" w:cs="Times New Roman"/>
          <w:sz w:val="28"/>
          <w:szCs w:val="28"/>
        </w:rPr>
        <w:t xml:space="preserve"> Л.</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соч. 108 № 17</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Гендель Г.Ф.</w:t>
      </w:r>
      <w:r w:rsidRPr="00C8122D">
        <w:rPr>
          <w:rFonts w:ascii="Times New Roman" w:hAnsi="Times New Roman" w:cs="Times New Roman"/>
          <w:sz w:val="28"/>
          <w:szCs w:val="28"/>
        </w:rPr>
        <w:tab/>
        <w:t>Менуэт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t>«В церкви»</w:t>
      </w: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3 год обучения</w:t>
      </w:r>
    </w:p>
    <w:p w:rsidR="00C8122D" w:rsidRPr="00C8122D" w:rsidRDefault="00C8122D" w:rsidP="00C8122D">
      <w:pPr>
        <w:spacing w:after="0" w:line="240" w:lineRule="auto"/>
        <w:ind w:firstLine="709"/>
        <w:jc w:val="both"/>
        <w:rPr>
          <w:rFonts w:ascii="Times New Roman" w:hAnsi="Times New Roman" w:cs="Times New Roman"/>
          <w:b/>
          <w:bCs/>
          <w:sz w:val="28"/>
          <w:szCs w:val="28"/>
          <w:u w:val="single"/>
        </w:rPr>
      </w:pP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Начиная с 3 года обучения, необходимо приступить к освоению педали, включая в репертуар пьесы, в которых педаль является неотъемлемым элементом выразительного исполнения (П.Чайковский «Болезнь куклы», А.Гречанинов «Грустная песенка» и др.).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Начиная с 3 </w:t>
      </w:r>
      <w:proofErr w:type="spellStart"/>
      <w:r w:rsidRPr="00C8122D">
        <w:rPr>
          <w:rFonts w:ascii="Times New Roman" w:hAnsi="Times New Roman" w:cs="Times New Roman"/>
          <w:sz w:val="28"/>
          <w:szCs w:val="28"/>
        </w:rPr>
        <w:t>классаизменения</w:t>
      </w:r>
      <w:proofErr w:type="spellEnd"/>
      <w:r w:rsidRPr="00C8122D">
        <w:rPr>
          <w:rFonts w:ascii="Times New Roman" w:hAnsi="Times New Roman" w:cs="Times New Roman"/>
          <w:sz w:val="28"/>
          <w:szCs w:val="28"/>
        </w:rPr>
        <w:t xml:space="preserve"> в содержании учебных занятий касаются усложнения изучаемого музыкального материала и повышения требований к качеству исполнения. Продолжается работа над формированием навыков чтения с листа.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За год учащийся должен освоить:</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 этюда,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 разнохарактерные 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 полифонических произведения,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 часть произведения крупной формы,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1-2 ансамбля,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гаммы ля, ре, ми, соль, до-минор, аккорды и арпеджио к ним двумя руками в 2 октавы.</w:t>
      </w: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Примерные репертуарные списки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
          <w:i/>
          <w:sz w:val="28"/>
          <w:szCs w:val="28"/>
        </w:rPr>
        <w:t>Произведения полифонического склада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АрнэТ</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Полифонический эскиз</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Ф.Э.</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Маленькая фантазия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Маленькие прелюдии и фуги, 1 </w:t>
      </w:r>
      <w:proofErr w:type="spellStart"/>
      <w:r w:rsidRPr="00C8122D">
        <w:rPr>
          <w:rFonts w:ascii="Times New Roman" w:hAnsi="Times New Roman" w:cs="Times New Roman"/>
          <w:sz w:val="28"/>
          <w:szCs w:val="28"/>
        </w:rPr>
        <w:t>тетр</w:t>
      </w:r>
      <w:proofErr w:type="spellEnd"/>
      <w:r w:rsidRPr="00C8122D">
        <w:rPr>
          <w:rFonts w:ascii="Times New Roman" w:hAnsi="Times New Roman" w:cs="Times New Roman"/>
          <w:sz w:val="28"/>
          <w:szCs w:val="28"/>
        </w:rPr>
        <w:t xml:space="preserve">.: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Домажор</w:t>
      </w:r>
      <w:proofErr w:type="spellEnd"/>
      <w:r w:rsidRPr="00C8122D">
        <w:rPr>
          <w:rFonts w:ascii="Times New Roman" w:hAnsi="Times New Roman" w:cs="Times New Roman"/>
          <w:sz w:val="28"/>
          <w:szCs w:val="28"/>
        </w:rPr>
        <w:t xml:space="preserve">, ре минор, Фа мажор;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Полонез соль минор, Ария ре минор,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Менуэт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Бём</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Фугетты</w:t>
      </w:r>
      <w:proofErr w:type="spellEnd"/>
      <w:r w:rsidRPr="00C8122D">
        <w:rPr>
          <w:rFonts w:ascii="Times New Roman" w:hAnsi="Times New Roman" w:cs="Times New Roman"/>
          <w:sz w:val="28"/>
          <w:szCs w:val="28"/>
        </w:rPr>
        <w:t xml:space="preserve"> соч. 36: </w:t>
      </w:r>
      <w:proofErr w:type="spellStart"/>
      <w:r w:rsidRPr="00C8122D">
        <w:rPr>
          <w:rFonts w:ascii="Times New Roman" w:hAnsi="Times New Roman" w:cs="Times New Roman"/>
          <w:sz w:val="28"/>
          <w:szCs w:val="28"/>
        </w:rPr>
        <w:t>Домажор</w:t>
      </w:r>
      <w:proofErr w:type="spellEnd"/>
      <w:r w:rsidRPr="00C8122D">
        <w:rPr>
          <w:rFonts w:ascii="Times New Roman" w:hAnsi="Times New Roman" w:cs="Times New Roman"/>
          <w:sz w:val="28"/>
          <w:szCs w:val="28"/>
        </w:rPr>
        <w:t>, Соль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Гендель Г.Ф</w:t>
      </w:r>
      <w:r w:rsidRPr="00C8122D">
        <w:rPr>
          <w:rFonts w:ascii="Times New Roman" w:hAnsi="Times New Roman" w:cs="Times New Roman"/>
          <w:sz w:val="28"/>
          <w:szCs w:val="28"/>
        </w:rPr>
        <w:tab/>
      </w:r>
      <w:r w:rsidRPr="00C8122D">
        <w:rPr>
          <w:rFonts w:ascii="Times New Roman" w:hAnsi="Times New Roman" w:cs="Times New Roman"/>
          <w:sz w:val="28"/>
          <w:szCs w:val="28"/>
        </w:rPr>
        <w:tab/>
        <w:t>Ария</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Пёрселл</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Сарабанда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Л.</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12 пьес под ред. Кувшинникова: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сарабанда ре мажор, менуэты ре мажор,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Сен-Люк Ж.</w:t>
      </w:r>
      <w:r w:rsidRPr="00C8122D">
        <w:rPr>
          <w:rFonts w:ascii="Times New Roman" w:hAnsi="Times New Roman" w:cs="Times New Roman"/>
          <w:sz w:val="28"/>
          <w:szCs w:val="28"/>
        </w:rPr>
        <w:tab/>
      </w:r>
      <w:r w:rsidRPr="00C8122D">
        <w:rPr>
          <w:rFonts w:ascii="Times New Roman" w:hAnsi="Times New Roman" w:cs="Times New Roman"/>
          <w:sz w:val="28"/>
          <w:szCs w:val="28"/>
        </w:rPr>
        <w:tab/>
        <w:t>Бурре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Чюрленис М.</w:t>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Фугетта</w:t>
      </w:r>
      <w:proofErr w:type="spellEnd"/>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Этюды</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Бертини</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 Соль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40 мелодических этюдов, 2 тетрадь, соч. 32</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58. «Ровность и беглость»</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Соч. 65, №№ 4-8,11,12,15</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lastRenderedPageBreak/>
        <w:t>Лемуан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Этюды соч.37 №№1,2</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ab/>
      </w:r>
      <w:r w:rsidRPr="00C8122D">
        <w:rPr>
          <w:rFonts w:ascii="Times New Roman" w:hAnsi="Times New Roman" w:cs="Times New Roman"/>
          <w:sz w:val="28"/>
          <w:szCs w:val="28"/>
        </w:rPr>
        <w:tab/>
        <w:t>1 тетрадь: №№ 7-28; 2 тетрадь: №№ 1,2</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Шитте</w:t>
      </w:r>
      <w:proofErr w:type="spellEnd"/>
      <w:r w:rsidRPr="00C8122D">
        <w:rPr>
          <w:rFonts w:ascii="Times New Roman" w:hAnsi="Times New Roman" w:cs="Times New Roman"/>
          <w:sz w:val="28"/>
          <w:szCs w:val="28"/>
        </w:rPr>
        <w:t xml:space="preserve"> Л.</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108: №№ 14-19</w:t>
      </w:r>
    </w:p>
    <w:p w:rsidR="00C8122D" w:rsidRPr="00C8122D" w:rsidRDefault="00C8122D" w:rsidP="00C8122D">
      <w:pPr>
        <w:keepNext/>
        <w:spacing w:after="0" w:line="240" w:lineRule="auto"/>
        <w:ind w:firstLine="709"/>
        <w:jc w:val="both"/>
        <w:rPr>
          <w:rFonts w:ascii="Times New Roman" w:hAnsi="Times New Roman" w:cs="Times New Roman"/>
          <w:i/>
          <w:iCs/>
          <w:sz w:val="28"/>
          <w:szCs w:val="28"/>
        </w:rPr>
      </w:pPr>
      <w:r w:rsidRPr="00C8122D">
        <w:rPr>
          <w:rFonts w:ascii="Times New Roman" w:hAnsi="Times New Roman" w:cs="Times New Roman"/>
          <w:b/>
          <w:i/>
          <w:iCs/>
          <w:sz w:val="28"/>
          <w:szCs w:val="28"/>
        </w:rPr>
        <w:t>Крупная форма</w:t>
      </w:r>
    </w:p>
    <w:p w:rsidR="00C8122D" w:rsidRPr="00C8122D" w:rsidRDefault="00C8122D" w:rsidP="00C8122D">
      <w:pPr>
        <w:keepNext/>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Диабелли</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Кулау</w:t>
      </w:r>
      <w:proofErr w:type="spellEnd"/>
      <w:r w:rsidRPr="00C8122D">
        <w:rPr>
          <w:rFonts w:ascii="Times New Roman" w:hAnsi="Times New Roman" w:cs="Times New Roman"/>
          <w:sz w:val="28"/>
          <w:szCs w:val="28"/>
        </w:rPr>
        <w:t xml:space="preserve">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До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Сонатина </w:t>
      </w:r>
      <w:proofErr w:type="spellStart"/>
      <w:r w:rsidRPr="00C8122D">
        <w:rPr>
          <w:rFonts w:ascii="Times New Roman" w:hAnsi="Times New Roman" w:cs="Times New Roman"/>
          <w:sz w:val="28"/>
          <w:szCs w:val="28"/>
        </w:rPr>
        <w:t>Домажор</w:t>
      </w:r>
      <w:proofErr w:type="spellEnd"/>
      <w:r w:rsidRPr="00C8122D">
        <w:rPr>
          <w:rFonts w:ascii="Times New Roman" w:hAnsi="Times New Roman" w:cs="Times New Roman"/>
          <w:sz w:val="28"/>
          <w:szCs w:val="28"/>
        </w:rPr>
        <w:t xml:space="preserve"> № 1, 1 ч.</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Пьесы</w:t>
      </w:r>
    </w:p>
    <w:p w:rsidR="00C8122D" w:rsidRPr="00C8122D" w:rsidRDefault="00C8122D" w:rsidP="00C8122D">
      <w:pPr>
        <w:keepNext/>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Александров Ан.</w:t>
      </w:r>
      <w:r w:rsidRPr="00C8122D">
        <w:rPr>
          <w:rFonts w:ascii="Times New Roman" w:hAnsi="Times New Roman" w:cs="Times New Roman"/>
          <w:sz w:val="28"/>
          <w:szCs w:val="28"/>
        </w:rPr>
        <w:tab/>
      </w:r>
      <w:r w:rsidRPr="00C8122D">
        <w:rPr>
          <w:rFonts w:ascii="Times New Roman" w:hAnsi="Times New Roman" w:cs="Times New Roman"/>
          <w:sz w:val="28"/>
          <w:szCs w:val="28"/>
        </w:rPr>
        <w:tab/>
        <w:t>6 пьес: «Когда я был маленьким»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Тюрк</w:t>
      </w:r>
      <w:r w:rsidRPr="00C8122D">
        <w:rPr>
          <w:rFonts w:ascii="Times New Roman" w:hAnsi="Times New Roman" w:cs="Times New Roman"/>
          <w:sz w:val="28"/>
          <w:szCs w:val="28"/>
        </w:rPr>
        <w:tab/>
        <w:t xml:space="preserve"> Д.Г.</w:t>
      </w:r>
      <w:r w:rsidRPr="00C8122D">
        <w:rPr>
          <w:rFonts w:ascii="Times New Roman" w:hAnsi="Times New Roman" w:cs="Times New Roman"/>
          <w:sz w:val="28"/>
          <w:szCs w:val="28"/>
        </w:rPr>
        <w:tab/>
      </w:r>
      <w:r w:rsidRPr="00C8122D">
        <w:rPr>
          <w:rFonts w:ascii="Times New Roman" w:hAnsi="Times New Roman" w:cs="Times New Roman"/>
          <w:sz w:val="28"/>
          <w:szCs w:val="28"/>
        </w:rPr>
        <w:tab/>
        <w:t>Песенка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Русская песня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Александров А.</w:t>
      </w:r>
      <w:r w:rsidRPr="00C8122D">
        <w:rPr>
          <w:rFonts w:ascii="Times New Roman" w:hAnsi="Times New Roman" w:cs="Times New Roman"/>
          <w:sz w:val="28"/>
          <w:szCs w:val="28"/>
        </w:rPr>
        <w:tab/>
      </w:r>
      <w:r w:rsidRPr="00C8122D">
        <w:rPr>
          <w:rFonts w:ascii="Times New Roman" w:hAnsi="Times New Roman" w:cs="Times New Roman"/>
          <w:sz w:val="28"/>
          <w:szCs w:val="28"/>
        </w:rPr>
        <w:tab/>
        <w:t>Новогодняя полька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Гайдн Й.</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Анданте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Волков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30 пьес для фортепиано: «По волнам», "Вечер",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"Песня"         </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36: №№ 21,23,31</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Гречанинов</w:t>
      </w:r>
      <w:r w:rsidRPr="00C8122D">
        <w:rPr>
          <w:rFonts w:ascii="Times New Roman" w:hAnsi="Times New Roman" w:cs="Times New Roman"/>
          <w:sz w:val="28"/>
          <w:szCs w:val="28"/>
        </w:rPr>
        <w:tab/>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«На лужайке», Вальс</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Григ</w:t>
      </w:r>
      <w:r w:rsidRPr="00C8122D">
        <w:rPr>
          <w:rFonts w:ascii="Times New Roman" w:hAnsi="Times New Roman" w:cs="Times New Roman"/>
          <w:sz w:val="28"/>
          <w:szCs w:val="28"/>
        </w:rPr>
        <w:tab/>
        <w:t>Э.</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Вальс ми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Дварионас</w:t>
      </w:r>
      <w:proofErr w:type="spellEnd"/>
      <w:r w:rsidRPr="00C8122D">
        <w:rPr>
          <w:rFonts w:ascii="Times New Roman" w:hAnsi="Times New Roman" w:cs="Times New Roman"/>
          <w:sz w:val="28"/>
          <w:szCs w:val="28"/>
        </w:rPr>
        <w:tab/>
        <w:t>Б.</w:t>
      </w:r>
      <w:r w:rsidRPr="00C8122D">
        <w:rPr>
          <w:rFonts w:ascii="Times New Roman" w:hAnsi="Times New Roman" w:cs="Times New Roman"/>
          <w:sz w:val="28"/>
          <w:szCs w:val="28"/>
        </w:rPr>
        <w:tab/>
      </w:r>
      <w:r w:rsidRPr="00C8122D">
        <w:rPr>
          <w:rFonts w:ascii="Times New Roman" w:hAnsi="Times New Roman" w:cs="Times New Roman"/>
          <w:sz w:val="28"/>
          <w:szCs w:val="28"/>
        </w:rPr>
        <w:tab/>
        <w:t>Прелюдия</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Лоншан-Друшкевич</w:t>
      </w:r>
      <w:proofErr w:type="spellEnd"/>
      <w:r w:rsidRPr="00C8122D">
        <w:rPr>
          <w:rFonts w:ascii="Times New Roman" w:hAnsi="Times New Roman" w:cs="Times New Roman"/>
          <w:sz w:val="28"/>
          <w:szCs w:val="28"/>
        </w:rPr>
        <w:t xml:space="preserve"> К.</w:t>
      </w:r>
      <w:r w:rsidRPr="00C8122D">
        <w:rPr>
          <w:rFonts w:ascii="Times New Roman" w:hAnsi="Times New Roman" w:cs="Times New Roman"/>
          <w:sz w:val="28"/>
          <w:szCs w:val="28"/>
        </w:rPr>
        <w:tab/>
        <w:t xml:space="preserve"> Полька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14 пьес: № 8</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Избранные пьесы: «Утром», Гавот, Песенка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Свиридов Г.</w:t>
      </w:r>
      <w:r w:rsidRPr="00C8122D">
        <w:rPr>
          <w:rFonts w:ascii="Times New Roman" w:hAnsi="Times New Roman" w:cs="Times New Roman"/>
          <w:sz w:val="28"/>
          <w:szCs w:val="28"/>
        </w:rPr>
        <w:tab/>
      </w:r>
      <w:r w:rsidRPr="00C8122D">
        <w:rPr>
          <w:rFonts w:ascii="Times New Roman" w:hAnsi="Times New Roman" w:cs="Times New Roman"/>
          <w:sz w:val="28"/>
          <w:szCs w:val="28"/>
        </w:rPr>
        <w:tab/>
        <w:t>«Ласковая просьба»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Сигмейстер</w:t>
      </w:r>
      <w:proofErr w:type="spellEnd"/>
      <w:r w:rsidRPr="00C8122D">
        <w:rPr>
          <w:rFonts w:ascii="Times New Roman" w:hAnsi="Times New Roman" w:cs="Times New Roman"/>
          <w:sz w:val="28"/>
          <w:szCs w:val="28"/>
        </w:rPr>
        <w:tab/>
        <w:t xml:space="preserve"> Э.</w:t>
      </w:r>
      <w:r w:rsidRPr="00C8122D">
        <w:rPr>
          <w:rFonts w:ascii="Times New Roman" w:hAnsi="Times New Roman" w:cs="Times New Roman"/>
          <w:sz w:val="28"/>
          <w:szCs w:val="28"/>
        </w:rPr>
        <w:tab/>
      </w:r>
      <w:r w:rsidRPr="00C8122D">
        <w:rPr>
          <w:rFonts w:ascii="Times New Roman" w:hAnsi="Times New Roman" w:cs="Times New Roman"/>
          <w:sz w:val="28"/>
          <w:szCs w:val="28"/>
        </w:rPr>
        <w:tab/>
        <w:t>Блюз</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Марш деревянных солдатиков</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Шуман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68: «Марш», «Смелый наездник»</w:t>
      </w:r>
    </w:p>
    <w:p w:rsidR="00C8122D" w:rsidRPr="00C8122D" w:rsidRDefault="00C8122D" w:rsidP="00C8122D">
      <w:pPr>
        <w:keepNext/>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sz w:val="28"/>
          <w:szCs w:val="28"/>
        </w:rPr>
        <w:t>Ансамбли в 4 руки</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Векерлен</w:t>
      </w:r>
      <w:proofErr w:type="spellEnd"/>
      <w:r w:rsidRPr="00C8122D">
        <w:rPr>
          <w:rFonts w:ascii="Times New Roman" w:hAnsi="Times New Roman" w:cs="Times New Roman"/>
          <w:sz w:val="28"/>
          <w:szCs w:val="28"/>
        </w:rPr>
        <w:t xml:space="preserve"> Ж.Б.</w:t>
      </w:r>
      <w:r w:rsidRPr="00C8122D">
        <w:rPr>
          <w:rFonts w:ascii="Times New Roman" w:hAnsi="Times New Roman" w:cs="Times New Roman"/>
          <w:sz w:val="28"/>
          <w:szCs w:val="28"/>
        </w:rPr>
        <w:tab/>
      </w:r>
      <w:r w:rsidRPr="00C8122D">
        <w:rPr>
          <w:rFonts w:ascii="Times New Roman" w:hAnsi="Times New Roman" w:cs="Times New Roman"/>
          <w:sz w:val="28"/>
          <w:szCs w:val="28"/>
        </w:rPr>
        <w:tab/>
        <w:t>Пастораль</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w:t>
      </w:r>
      <w:r w:rsidRPr="00C8122D">
        <w:rPr>
          <w:rFonts w:ascii="Times New Roman" w:hAnsi="Times New Roman" w:cs="Times New Roman"/>
          <w:sz w:val="28"/>
          <w:szCs w:val="28"/>
        </w:rPr>
        <w:tab/>
      </w:r>
      <w:r w:rsidRPr="00C8122D">
        <w:rPr>
          <w:rFonts w:ascii="Times New Roman" w:hAnsi="Times New Roman" w:cs="Times New Roman"/>
          <w:sz w:val="28"/>
          <w:szCs w:val="28"/>
        </w:rPr>
        <w:tab/>
        <w:t>Афинские развалины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из оперы «Дон-Жуан»</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Шуберт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Немецкий танец</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Танец феи Драже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Ария </w:t>
      </w:r>
      <w:proofErr w:type="spellStart"/>
      <w:r w:rsidRPr="00C8122D">
        <w:rPr>
          <w:rFonts w:ascii="Times New Roman" w:hAnsi="Times New Roman" w:cs="Times New Roman"/>
          <w:sz w:val="28"/>
          <w:szCs w:val="28"/>
        </w:rPr>
        <w:t>Папагено</w:t>
      </w:r>
      <w:proofErr w:type="spellEnd"/>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r w:rsidRPr="00C8122D">
        <w:rPr>
          <w:rFonts w:ascii="Times New Roman" w:hAnsi="Times New Roman" w:cs="Times New Roman"/>
          <w:b/>
          <w:color w:val="000000"/>
          <w:sz w:val="28"/>
          <w:szCs w:val="28"/>
        </w:rPr>
        <w:t>Примеры переводных программ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1</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ab/>
        <w:t>Этюд, 1 тетрадь, № 21</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Бём</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Дварионас</w:t>
      </w:r>
      <w:proofErr w:type="spellEnd"/>
      <w:r w:rsidRPr="00C8122D">
        <w:rPr>
          <w:rFonts w:ascii="Times New Roman" w:hAnsi="Times New Roman" w:cs="Times New Roman"/>
          <w:sz w:val="28"/>
          <w:szCs w:val="28"/>
        </w:rPr>
        <w:tab/>
        <w:t>Б.</w:t>
      </w:r>
      <w:r w:rsidRPr="00C8122D">
        <w:rPr>
          <w:rFonts w:ascii="Times New Roman" w:hAnsi="Times New Roman" w:cs="Times New Roman"/>
          <w:sz w:val="28"/>
          <w:szCs w:val="28"/>
        </w:rPr>
        <w:tab/>
        <w:t>Прелюдия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2</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Этюд соч. 65 № 11</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Перселл</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t>Ария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t>Детский альбом: Полька</w:t>
      </w: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lastRenderedPageBreak/>
        <w:t>4 год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Годовые требования: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4-5 этюдов,</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2-3 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 полифонических произведения,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 часть крупной формы,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1-2 ансамбля,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продолжение формирования навыков чтения с листа,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гаммы Си мажор, си минор, Фа мажор, фа минор, аккорды и арпеджио к ним, хроматические гаммы от белых клавиш двумя руками в 2 октавы.</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Примерные репертуарные списки</w:t>
      </w:r>
    </w:p>
    <w:p w:rsidR="00C8122D" w:rsidRPr="00C8122D" w:rsidRDefault="00C8122D" w:rsidP="00C8122D">
      <w:pPr>
        <w:spacing w:after="0" w:line="240" w:lineRule="auto"/>
        <w:ind w:firstLine="709"/>
        <w:jc w:val="both"/>
        <w:rPr>
          <w:rFonts w:ascii="Times New Roman" w:hAnsi="Times New Roman" w:cs="Times New Roman"/>
          <w:b/>
          <w:i/>
          <w:sz w:val="28"/>
          <w:szCs w:val="28"/>
        </w:rPr>
      </w:pP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sz w:val="28"/>
          <w:szCs w:val="28"/>
        </w:rPr>
        <w:t>Произведения полифонического склада</w:t>
      </w:r>
    </w:p>
    <w:p w:rsidR="00C8122D" w:rsidRPr="00C8122D" w:rsidRDefault="00C8122D" w:rsidP="00C8122D">
      <w:pPr>
        <w:keepNext/>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Арман</w:t>
      </w:r>
      <w:proofErr w:type="spellEnd"/>
      <w:r w:rsidRPr="00C8122D">
        <w:rPr>
          <w:rFonts w:ascii="Times New Roman" w:hAnsi="Times New Roman" w:cs="Times New Roman"/>
          <w:sz w:val="28"/>
          <w:szCs w:val="28"/>
        </w:rPr>
        <w:t xml:space="preserve"> Ж.</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Фугетта</w:t>
      </w:r>
      <w:proofErr w:type="spellEnd"/>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Нотная тетрадь Анны-Магдалены Бах;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Маленькие прелюдии </w:t>
      </w:r>
      <w:proofErr w:type="spellStart"/>
      <w:r w:rsidRPr="00C8122D">
        <w:rPr>
          <w:rFonts w:ascii="Times New Roman" w:hAnsi="Times New Roman" w:cs="Times New Roman"/>
          <w:sz w:val="28"/>
          <w:szCs w:val="28"/>
        </w:rPr>
        <w:t>доминор</w:t>
      </w:r>
      <w:proofErr w:type="spellEnd"/>
      <w:r w:rsidRPr="00C8122D">
        <w:rPr>
          <w:rFonts w:ascii="Times New Roman" w:hAnsi="Times New Roman" w:cs="Times New Roman"/>
          <w:sz w:val="28"/>
          <w:szCs w:val="28"/>
        </w:rPr>
        <w:t>, ми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Ф.Э.</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Анданте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Рамо</w:t>
      </w:r>
      <w:r w:rsidRPr="00C8122D">
        <w:rPr>
          <w:rFonts w:ascii="Times New Roman" w:hAnsi="Times New Roman" w:cs="Times New Roman"/>
          <w:sz w:val="28"/>
          <w:szCs w:val="28"/>
        </w:rPr>
        <w:tab/>
        <w:t>Ж.</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в форме рондо</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Гендель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3 менуэта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Кирнбергер</w:t>
      </w:r>
      <w:proofErr w:type="spellEnd"/>
      <w:r w:rsidRPr="00C8122D">
        <w:rPr>
          <w:rFonts w:ascii="Times New Roman" w:hAnsi="Times New Roman" w:cs="Times New Roman"/>
          <w:sz w:val="28"/>
          <w:szCs w:val="28"/>
        </w:rPr>
        <w:tab/>
        <w:t xml:space="preserve"> И.Ф.</w:t>
      </w:r>
      <w:r w:rsidRPr="00C8122D">
        <w:rPr>
          <w:rFonts w:ascii="Times New Roman" w:hAnsi="Times New Roman" w:cs="Times New Roman"/>
          <w:sz w:val="28"/>
          <w:szCs w:val="28"/>
        </w:rPr>
        <w:tab/>
      </w:r>
      <w:r w:rsidRPr="00C8122D">
        <w:rPr>
          <w:rFonts w:ascii="Times New Roman" w:hAnsi="Times New Roman" w:cs="Times New Roman"/>
          <w:sz w:val="28"/>
          <w:szCs w:val="28"/>
        </w:rPr>
        <w:tab/>
        <w:t>Сарабанда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Корелли</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Сарабанда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Скарлатти</w:t>
      </w:r>
      <w:proofErr w:type="spellEnd"/>
      <w:r w:rsidRPr="00C8122D">
        <w:rPr>
          <w:rFonts w:ascii="Times New Roman" w:hAnsi="Times New Roman" w:cs="Times New Roman"/>
          <w:sz w:val="28"/>
          <w:szCs w:val="28"/>
        </w:rPr>
        <w:tab/>
        <w:t>Д.</w:t>
      </w:r>
      <w:r w:rsidRPr="00C8122D">
        <w:rPr>
          <w:rFonts w:ascii="Times New Roman" w:hAnsi="Times New Roman" w:cs="Times New Roman"/>
          <w:sz w:val="28"/>
          <w:szCs w:val="28"/>
        </w:rPr>
        <w:tab/>
      </w:r>
      <w:r w:rsidRPr="00C8122D">
        <w:rPr>
          <w:rFonts w:ascii="Times New Roman" w:hAnsi="Times New Roman" w:cs="Times New Roman"/>
          <w:sz w:val="28"/>
          <w:szCs w:val="28"/>
        </w:rPr>
        <w:tab/>
        <w:t>Ария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Циполи</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Фугетта</w:t>
      </w:r>
      <w:proofErr w:type="spellEnd"/>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Перселл</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Ария, Менуэт Соль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Инвенция ре минор</w:t>
      </w:r>
    </w:p>
    <w:p w:rsidR="00C8122D" w:rsidRPr="00C8122D" w:rsidRDefault="00C8122D" w:rsidP="00C8122D">
      <w:pPr>
        <w:spacing w:after="0" w:line="240" w:lineRule="auto"/>
        <w:ind w:firstLine="709"/>
        <w:jc w:val="both"/>
        <w:rPr>
          <w:rFonts w:ascii="Times New Roman" w:hAnsi="Times New Roman" w:cs="Times New Roman"/>
          <w:b/>
          <w:sz w:val="28"/>
          <w:szCs w:val="28"/>
        </w:rPr>
      </w:pPr>
      <w:r w:rsidRPr="00C8122D">
        <w:rPr>
          <w:rFonts w:ascii="Times New Roman" w:hAnsi="Times New Roman" w:cs="Times New Roman"/>
          <w:b/>
          <w:i/>
          <w:iCs/>
          <w:sz w:val="28"/>
          <w:szCs w:val="28"/>
        </w:rPr>
        <w:t>Этюды</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Гурлит</w:t>
      </w:r>
      <w:proofErr w:type="spellEnd"/>
      <w:r w:rsidRPr="00C8122D">
        <w:rPr>
          <w:rFonts w:ascii="Times New Roman" w:hAnsi="Times New Roman" w:cs="Times New Roman"/>
          <w:sz w:val="28"/>
          <w:szCs w:val="28"/>
        </w:rPr>
        <w:t xml:space="preserve"> К.</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 Ля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 ми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Шитте</w:t>
      </w:r>
      <w:proofErr w:type="spellEnd"/>
      <w:r w:rsidRPr="00C8122D">
        <w:rPr>
          <w:rFonts w:ascii="Times New Roman" w:hAnsi="Times New Roman" w:cs="Times New Roman"/>
          <w:sz w:val="28"/>
          <w:szCs w:val="28"/>
        </w:rPr>
        <w:t xml:space="preserve"> Л.</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Этюды соч.160: №10,14,15,18</w:t>
      </w:r>
    </w:p>
    <w:p w:rsidR="00C8122D" w:rsidRPr="00C8122D" w:rsidRDefault="00C8122D" w:rsidP="00C8122D">
      <w:pPr>
        <w:tabs>
          <w:tab w:val="left" w:pos="2835"/>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Геллер С.</w:t>
      </w:r>
      <w:r w:rsidRPr="00C8122D">
        <w:rPr>
          <w:rFonts w:ascii="Times New Roman" w:hAnsi="Times New Roman" w:cs="Times New Roman"/>
          <w:sz w:val="28"/>
          <w:szCs w:val="28"/>
        </w:rPr>
        <w:tab/>
      </w:r>
      <w:r w:rsidRPr="00C8122D">
        <w:rPr>
          <w:rFonts w:ascii="Times New Roman" w:hAnsi="Times New Roman" w:cs="Times New Roman"/>
          <w:sz w:val="28"/>
          <w:szCs w:val="28"/>
        </w:rPr>
        <w:tab/>
        <w:t>Этюды</w:t>
      </w:r>
      <w:r w:rsidRPr="00C8122D">
        <w:rPr>
          <w:rFonts w:ascii="Times New Roman" w:hAnsi="Times New Roman" w:cs="Times New Roman"/>
          <w:sz w:val="28"/>
          <w:szCs w:val="28"/>
        </w:rPr>
        <w:tab/>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Гнесина</w:t>
      </w:r>
      <w:proofErr w:type="spellEnd"/>
      <w:r w:rsidRPr="00C8122D">
        <w:rPr>
          <w:rFonts w:ascii="Times New Roman" w:hAnsi="Times New Roman" w:cs="Times New Roman"/>
          <w:sz w:val="28"/>
          <w:szCs w:val="28"/>
        </w:rPr>
        <w:t xml:space="preserve"> Е.</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Маленький этюд на трели</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Гозенпуд</w:t>
      </w:r>
      <w:proofErr w:type="spellEnd"/>
      <w:r w:rsidRPr="00C8122D">
        <w:rPr>
          <w:rFonts w:ascii="Times New Roman" w:hAnsi="Times New Roman" w:cs="Times New Roman"/>
          <w:sz w:val="28"/>
          <w:szCs w:val="28"/>
        </w:rPr>
        <w:t xml:space="preserve"> М.</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«Игра» (Музыкальный альбом для фортепиано,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вып.1, сост. </w:t>
      </w:r>
      <w:proofErr w:type="spellStart"/>
      <w:r w:rsidRPr="00C8122D">
        <w:rPr>
          <w:rFonts w:ascii="Times New Roman" w:hAnsi="Times New Roman" w:cs="Times New Roman"/>
          <w:sz w:val="28"/>
          <w:szCs w:val="28"/>
        </w:rPr>
        <w:t>Руббах</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Соч. 65</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Лемуан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37: №№ 10-13, 20</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ab/>
      </w:r>
      <w:r w:rsidRPr="00C8122D">
        <w:rPr>
          <w:rFonts w:ascii="Times New Roman" w:hAnsi="Times New Roman" w:cs="Times New Roman"/>
          <w:sz w:val="28"/>
          <w:szCs w:val="28"/>
        </w:rPr>
        <w:tab/>
        <w:t>1 тетрадь: №№ 20-29, 30-35</w:t>
      </w:r>
    </w:p>
    <w:p w:rsidR="00C8122D" w:rsidRPr="00C8122D" w:rsidRDefault="00C8122D" w:rsidP="00C8122D">
      <w:pPr>
        <w:keepNext/>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Крупная форма</w:t>
      </w:r>
    </w:p>
    <w:p w:rsidR="00C8122D" w:rsidRPr="00C8122D" w:rsidRDefault="00C8122D" w:rsidP="00C8122D">
      <w:pPr>
        <w:keepNext/>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Андрэ</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Соль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Бенда</w:t>
      </w:r>
      <w:proofErr w:type="spellEnd"/>
      <w:r w:rsidRPr="00C8122D">
        <w:rPr>
          <w:rFonts w:ascii="Times New Roman" w:hAnsi="Times New Roman" w:cs="Times New Roman"/>
          <w:sz w:val="28"/>
          <w:szCs w:val="28"/>
        </w:rPr>
        <w:tab/>
        <w:t xml:space="preserve"> Я.</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ля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Вебер К.</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До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Соль мажор, 1, 2 ч.</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Кулау</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 4</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Клементи</w:t>
      </w:r>
      <w:proofErr w:type="spellEnd"/>
      <w:r w:rsidRPr="00C8122D">
        <w:rPr>
          <w:rFonts w:ascii="Times New Roman" w:hAnsi="Times New Roman" w:cs="Times New Roman"/>
          <w:sz w:val="28"/>
          <w:szCs w:val="28"/>
        </w:rPr>
        <w:t xml:space="preserve"> М.</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Сонатины </w:t>
      </w:r>
      <w:proofErr w:type="spellStart"/>
      <w:r w:rsidRPr="00C8122D">
        <w:rPr>
          <w:rFonts w:ascii="Times New Roman" w:hAnsi="Times New Roman" w:cs="Times New Roman"/>
          <w:sz w:val="28"/>
          <w:szCs w:val="28"/>
        </w:rPr>
        <w:t>Домажор</w:t>
      </w:r>
      <w:proofErr w:type="spellEnd"/>
      <w:r w:rsidRPr="00C8122D">
        <w:rPr>
          <w:rFonts w:ascii="Times New Roman" w:hAnsi="Times New Roman" w:cs="Times New Roman"/>
          <w:sz w:val="28"/>
          <w:szCs w:val="28"/>
        </w:rPr>
        <w:t>, Фа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Ля мажор, Си-бемоль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Мюллер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1 ч.</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Плейель</w:t>
      </w:r>
      <w:proofErr w:type="spellEnd"/>
      <w:r w:rsidRPr="00C8122D">
        <w:rPr>
          <w:rFonts w:ascii="Times New Roman" w:hAnsi="Times New Roman" w:cs="Times New Roman"/>
          <w:sz w:val="28"/>
          <w:szCs w:val="28"/>
        </w:rPr>
        <w:t xml:space="preserve">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Легкие вариации</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Кикта</w:t>
      </w:r>
      <w:proofErr w:type="spellEnd"/>
      <w:r w:rsidRPr="00C8122D">
        <w:rPr>
          <w:rFonts w:ascii="Times New Roman" w:hAnsi="Times New Roman" w:cs="Times New Roman"/>
          <w:sz w:val="28"/>
          <w:szCs w:val="28"/>
        </w:rPr>
        <w:t xml:space="preserve">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"Вариации на старинную украинскую песню"</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Алябьев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Пьеса соль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Мясковский</w:t>
      </w:r>
      <w:proofErr w:type="spellEnd"/>
      <w:r w:rsidRPr="00C8122D">
        <w:rPr>
          <w:rFonts w:ascii="Times New Roman" w:hAnsi="Times New Roman" w:cs="Times New Roman"/>
          <w:sz w:val="28"/>
          <w:szCs w:val="28"/>
        </w:rPr>
        <w:t xml:space="preserve"> Н.</w:t>
      </w:r>
      <w:r w:rsidRPr="00C8122D">
        <w:rPr>
          <w:rFonts w:ascii="Times New Roman" w:hAnsi="Times New Roman" w:cs="Times New Roman"/>
          <w:sz w:val="28"/>
          <w:szCs w:val="28"/>
        </w:rPr>
        <w:tab/>
      </w:r>
      <w:r w:rsidRPr="00C8122D">
        <w:rPr>
          <w:rFonts w:ascii="Times New Roman" w:hAnsi="Times New Roman" w:cs="Times New Roman"/>
          <w:sz w:val="28"/>
          <w:szCs w:val="28"/>
        </w:rPr>
        <w:tab/>
        <w:t>«Беззаботная песенка»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Дварионас</w:t>
      </w:r>
      <w:proofErr w:type="spellEnd"/>
      <w:r w:rsidRPr="00C8122D">
        <w:rPr>
          <w:rFonts w:ascii="Times New Roman" w:hAnsi="Times New Roman" w:cs="Times New Roman"/>
          <w:sz w:val="28"/>
          <w:szCs w:val="28"/>
        </w:rPr>
        <w:tab/>
        <w:t>Б.</w:t>
      </w:r>
      <w:r w:rsidRPr="00C8122D">
        <w:rPr>
          <w:rFonts w:ascii="Times New Roman" w:hAnsi="Times New Roman" w:cs="Times New Roman"/>
          <w:sz w:val="28"/>
          <w:szCs w:val="28"/>
        </w:rPr>
        <w:tab/>
      </w:r>
      <w:r w:rsidRPr="00C8122D">
        <w:rPr>
          <w:rFonts w:ascii="Times New Roman" w:hAnsi="Times New Roman" w:cs="Times New Roman"/>
          <w:sz w:val="28"/>
          <w:szCs w:val="28"/>
        </w:rPr>
        <w:tab/>
        <w:t>Прелюдия</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Скерцо</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Гречанинов А.</w:t>
      </w:r>
      <w:r w:rsidRPr="00C8122D">
        <w:rPr>
          <w:rFonts w:ascii="Times New Roman" w:hAnsi="Times New Roman" w:cs="Times New Roman"/>
          <w:sz w:val="28"/>
          <w:szCs w:val="28"/>
        </w:rPr>
        <w:tab/>
      </w:r>
      <w:r w:rsidRPr="00C8122D">
        <w:rPr>
          <w:rFonts w:ascii="Times New Roman" w:hAnsi="Times New Roman" w:cs="Times New Roman"/>
          <w:sz w:val="28"/>
          <w:szCs w:val="28"/>
        </w:rPr>
        <w:tab/>
        <w:t>Соч. 98, № 1</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Лядов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Колыбельная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Кюи</w:t>
      </w:r>
      <w:r w:rsidRPr="00C8122D">
        <w:rPr>
          <w:rFonts w:ascii="Times New Roman" w:hAnsi="Times New Roman" w:cs="Times New Roman"/>
          <w:sz w:val="28"/>
          <w:szCs w:val="28"/>
        </w:rPr>
        <w:tab/>
        <w:t>Ц.</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«Испанские марионетки»</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Кабалевский</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Токкатина</w:t>
      </w:r>
      <w:proofErr w:type="spellEnd"/>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«Мимолетное видение», «Пастушок», «Мотылек»</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Аллегретто Си-бемоль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Николаева</w:t>
      </w:r>
      <w:r w:rsidRPr="00C8122D">
        <w:rPr>
          <w:rFonts w:ascii="Times New Roman" w:hAnsi="Times New Roman" w:cs="Times New Roman"/>
          <w:sz w:val="28"/>
          <w:szCs w:val="28"/>
        </w:rPr>
        <w:tab/>
        <w:t>Т.</w:t>
      </w:r>
      <w:r w:rsidRPr="00C8122D">
        <w:rPr>
          <w:rFonts w:ascii="Times New Roman" w:hAnsi="Times New Roman" w:cs="Times New Roman"/>
          <w:sz w:val="28"/>
          <w:szCs w:val="28"/>
        </w:rPr>
        <w:tab/>
      </w:r>
      <w:r w:rsidRPr="00C8122D">
        <w:rPr>
          <w:rFonts w:ascii="Times New Roman" w:hAnsi="Times New Roman" w:cs="Times New Roman"/>
          <w:sz w:val="28"/>
          <w:szCs w:val="28"/>
        </w:rPr>
        <w:tab/>
        <w:t>Детский альбом: Сказочка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Питерсон О.</w:t>
      </w:r>
      <w:r w:rsidRPr="00C8122D">
        <w:rPr>
          <w:rFonts w:ascii="Times New Roman" w:hAnsi="Times New Roman" w:cs="Times New Roman"/>
          <w:sz w:val="28"/>
          <w:szCs w:val="28"/>
        </w:rPr>
        <w:tab/>
      </w:r>
      <w:r w:rsidRPr="00C8122D">
        <w:rPr>
          <w:rFonts w:ascii="Times New Roman" w:hAnsi="Times New Roman" w:cs="Times New Roman"/>
          <w:sz w:val="28"/>
          <w:szCs w:val="28"/>
        </w:rPr>
        <w:tab/>
        <w:t>«Зимний блюз»</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Роули</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«Акробаты»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Детский альбом: «Болезнь куклы», Итальянская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полька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Шуман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«Первая утрата»,  «Смелый наездник»</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Хачатурян А.</w:t>
      </w:r>
      <w:r w:rsidRPr="00C8122D">
        <w:rPr>
          <w:rFonts w:ascii="Times New Roman" w:hAnsi="Times New Roman" w:cs="Times New Roman"/>
          <w:sz w:val="28"/>
          <w:szCs w:val="28"/>
        </w:rPr>
        <w:tab/>
      </w:r>
      <w:r w:rsidRPr="00C8122D">
        <w:rPr>
          <w:rFonts w:ascii="Times New Roman" w:hAnsi="Times New Roman" w:cs="Times New Roman"/>
          <w:sz w:val="28"/>
          <w:szCs w:val="28"/>
        </w:rPr>
        <w:tab/>
        <w:t>Андантино</w:t>
      </w:r>
    </w:p>
    <w:p w:rsidR="00C8122D" w:rsidRPr="00C8122D" w:rsidRDefault="00C8122D" w:rsidP="00C8122D">
      <w:pPr>
        <w:keepNext/>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Ансамбли в 4 руки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w:t>
      </w:r>
      <w:r w:rsidRPr="00C8122D">
        <w:rPr>
          <w:rFonts w:ascii="Times New Roman" w:hAnsi="Times New Roman" w:cs="Times New Roman"/>
          <w:sz w:val="28"/>
          <w:szCs w:val="28"/>
        </w:rPr>
        <w:tab/>
      </w:r>
      <w:r w:rsidRPr="00C8122D">
        <w:rPr>
          <w:rFonts w:ascii="Times New Roman" w:hAnsi="Times New Roman" w:cs="Times New Roman"/>
          <w:sz w:val="28"/>
          <w:szCs w:val="28"/>
        </w:rPr>
        <w:tab/>
        <w:t>Немецкие танцы (в 4 руки)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Беркович И.</w:t>
      </w:r>
      <w:r w:rsidRPr="00C8122D">
        <w:rPr>
          <w:rFonts w:ascii="Times New Roman" w:hAnsi="Times New Roman" w:cs="Times New Roman"/>
          <w:sz w:val="28"/>
          <w:szCs w:val="28"/>
        </w:rPr>
        <w:tab/>
      </w:r>
      <w:r w:rsidRPr="00C8122D">
        <w:rPr>
          <w:rFonts w:ascii="Times New Roman" w:hAnsi="Times New Roman" w:cs="Times New Roman"/>
          <w:sz w:val="28"/>
          <w:szCs w:val="28"/>
        </w:rPr>
        <w:tab/>
        <w:t>Соч. 90: фортепианные ансамбли</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Металлиди</w:t>
      </w:r>
      <w:proofErr w:type="spellEnd"/>
      <w:r w:rsidRPr="00C8122D">
        <w:rPr>
          <w:rFonts w:ascii="Times New Roman" w:hAnsi="Times New Roman" w:cs="Times New Roman"/>
          <w:sz w:val="28"/>
          <w:szCs w:val="28"/>
        </w:rPr>
        <w:tab/>
        <w:t xml:space="preserve"> Ж.</w:t>
      </w:r>
      <w:r w:rsidRPr="00C8122D">
        <w:rPr>
          <w:rFonts w:ascii="Times New Roman" w:hAnsi="Times New Roman" w:cs="Times New Roman"/>
          <w:sz w:val="28"/>
          <w:szCs w:val="28"/>
        </w:rPr>
        <w:tab/>
      </w:r>
      <w:r w:rsidRPr="00C8122D">
        <w:rPr>
          <w:rFonts w:ascii="Times New Roman" w:hAnsi="Times New Roman" w:cs="Times New Roman"/>
          <w:sz w:val="28"/>
          <w:szCs w:val="28"/>
        </w:rPr>
        <w:tab/>
        <w:t>Цикл пьес в 4 руки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50 русских народных песен в 4 руки: №№ 1,2,6</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Шмитц</w:t>
      </w:r>
      <w:proofErr w:type="spellEnd"/>
      <w:r w:rsidRPr="00C8122D">
        <w:rPr>
          <w:rFonts w:ascii="Times New Roman" w:hAnsi="Times New Roman" w:cs="Times New Roman"/>
          <w:sz w:val="28"/>
          <w:szCs w:val="28"/>
        </w:rPr>
        <w:t xml:space="preserve"> М.</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«Веселый разговор»</w:t>
      </w: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r w:rsidRPr="00C8122D">
        <w:rPr>
          <w:rFonts w:ascii="Times New Roman" w:hAnsi="Times New Roman" w:cs="Times New Roman"/>
          <w:b/>
          <w:color w:val="000000"/>
          <w:sz w:val="28"/>
          <w:szCs w:val="28"/>
        </w:rPr>
        <w:t>Примеры переводных программ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1</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Лемуан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соч. 37, № 10</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t>Аллегретто</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Алябьев А.</w:t>
      </w:r>
      <w:r w:rsidRPr="00C8122D">
        <w:rPr>
          <w:rFonts w:ascii="Times New Roman" w:hAnsi="Times New Roman" w:cs="Times New Roman"/>
          <w:sz w:val="28"/>
          <w:szCs w:val="28"/>
        </w:rPr>
        <w:tab/>
      </w:r>
      <w:r w:rsidRPr="00C8122D">
        <w:rPr>
          <w:rFonts w:ascii="Times New Roman" w:hAnsi="Times New Roman" w:cs="Times New Roman"/>
          <w:sz w:val="28"/>
          <w:szCs w:val="28"/>
        </w:rPr>
        <w:tab/>
        <w:t>Пьеса соль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2</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ab/>
        <w:t>1 тетрадь: № 29</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t>Маленькая прелюдия ля минор №12</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Си-бемоль мажор</w:t>
      </w:r>
    </w:p>
    <w:p w:rsidR="00C8122D" w:rsidRPr="00C8122D" w:rsidRDefault="00C8122D" w:rsidP="00C8122D">
      <w:pPr>
        <w:spacing w:after="0" w:line="240" w:lineRule="auto"/>
        <w:ind w:firstLine="709"/>
        <w:jc w:val="both"/>
        <w:rPr>
          <w:rFonts w:ascii="Times New Roman" w:hAnsi="Times New Roman" w:cs="Times New Roman"/>
          <w:b/>
          <w:bCs/>
          <w:sz w:val="28"/>
          <w:szCs w:val="28"/>
          <w:u w:val="single"/>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5 год обучения</w:t>
      </w:r>
    </w:p>
    <w:p w:rsidR="00C8122D" w:rsidRPr="00C8122D" w:rsidRDefault="00C8122D" w:rsidP="00C8122D">
      <w:pPr>
        <w:spacing w:after="0" w:line="240" w:lineRule="auto"/>
        <w:ind w:firstLine="709"/>
        <w:jc w:val="both"/>
        <w:rPr>
          <w:rFonts w:ascii="Times New Roman" w:hAnsi="Times New Roman" w:cs="Times New Roman"/>
          <w:b/>
          <w:bCs/>
          <w:sz w:val="28"/>
          <w:szCs w:val="28"/>
          <w:u w:val="single"/>
        </w:rPr>
      </w:pP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Учащиеся старших классов должны как можно чаще привлекаться к участию в публичных выступлениях, концертах класса и отдела, что способствует развитию их творческих возможностей, более свободному владению инструментом и формированию навыка сольных выступлений.</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Годовые требования: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4-5 этюдов,</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2-4 разнохарактерные 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 полифонических произведения,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1-2 части крупной формы,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1-2 ансамбля или аккомпанемента,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чтение с листа,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мажорные гаммы от черных клавиш, к ним -аккорды и арпеджио на 2 октавы.</w:t>
      </w:r>
    </w:p>
    <w:p w:rsidR="00C8122D" w:rsidRPr="00C8122D" w:rsidRDefault="00C8122D" w:rsidP="00C8122D">
      <w:pPr>
        <w:spacing w:after="0" w:line="240" w:lineRule="auto"/>
        <w:ind w:firstLine="709"/>
        <w:jc w:val="both"/>
        <w:rPr>
          <w:rFonts w:ascii="Times New Roman" w:hAnsi="Times New Roman" w:cs="Times New Roman"/>
          <w:b/>
          <w:bCs/>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Примерные репертуарные списки</w:t>
      </w: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sz w:val="28"/>
          <w:szCs w:val="28"/>
        </w:rPr>
        <w:t xml:space="preserve">Произведения полифонического склада </w:t>
      </w:r>
    </w:p>
    <w:p w:rsidR="00C8122D" w:rsidRPr="00C8122D" w:rsidRDefault="00C8122D" w:rsidP="00C8122D">
      <w:pPr>
        <w:keepNext/>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Маленькая прелюдия ля </w:t>
      </w:r>
      <w:proofErr w:type="spellStart"/>
      <w:proofErr w:type="gramStart"/>
      <w:r w:rsidRPr="00C8122D">
        <w:rPr>
          <w:rFonts w:ascii="Times New Roman" w:hAnsi="Times New Roman" w:cs="Times New Roman"/>
          <w:sz w:val="28"/>
          <w:szCs w:val="28"/>
        </w:rPr>
        <w:t>минор,Фа</w:t>
      </w:r>
      <w:proofErr w:type="spellEnd"/>
      <w:proofErr w:type="gramEnd"/>
      <w:r w:rsidRPr="00C8122D">
        <w:rPr>
          <w:rFonts w:ascii="Times New Roman" w:hAnsi="Times New Roman" w:cs="Times New Roman"/>
          <w:sz w:val="28"/>
          <w:szCs w:val="28"/>
        </w:rPr>
        <w:t xml:space="preserve">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Менуэты Соль </w:t>
      </w:r>
      <w:proofErr w:type="spellStart"/>
      <w:proofErr w:type="gramStart"/>
      <w:r w:rsidRPr="00C8122D">
        <w:rPr>
          <w:rFonts w:ascii="Times New Roman" w:hAnsi="Times New Roman" w:cs="Times New Roman"/>
          <w:sz w:val="28"/>
          <w:szCs w:val="28"/>
        </w:rPr>
        <w:t>мажор,до</w:t>
      </w:r>
      <w:proofErr w:type="spellEnd"/>
      <w:proofErr w:type="gramEnd"/>
      <w:r w:rsidRPr="00C8122D">
        <w:rPr>
          <w:rFonts w:ascii="Times New Roman" w:hAnsi="Times New Roman" w:cs="Times New Roman"/>
          <w:sz w:val="28"/>
          <w:szCs w:val="28"/>
        </w:rPr>
        <w:t xml:space="preserve">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60: инвенция, прелюдия ля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Гольденвейзер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Соч. 11: </w:t>
      </w:r>
      <w:proofErr w:type="spellStart"/>
      <w:r w:rsidRPr="00C8122D">
        <w:rPr>
          <w:rFonts w:ascii="Times New Roman" w:hAnsi="Times New Roman" w:cs="Times New Roman"/>
          <w:sz w:val="28"/>
          <w:szCs w:val="28"/>
        </w:rPr>
        <w:t>фугетты</w:t>
      </w:r>
      <w:proofErr w:type="spellEnd"/>
      <w:r w:rsidRPr="00C8122D">
        <w:rPr>
          <w:rFonts w:ascii="Times New Roman" w:hAnsi="Times New Roman" w:cs="Times New Roman"/>
          <w:sz w:val="28"/>
          <w:szCs w:val="28"/>
        </w:rPr>
        <w:t xml:space="preserve"> Ми мажор, ми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Гендель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Сарабанда с </w:t>
      </w:r>
      <w:proofErr w:type="spellStart"/>
      <w:proofErr w:type="gramStart"/>
      <w:r w:rsidRPr="00C8122D">
        <w:rPr>
          <w:rFonts w:ascii="Times New Roman" w:hAnsi="Times New Roman" w:cs="Times New Roman"/>
          <w:sz w:val="28"/>
          <w:szCs w:val="28"/>
        </w:rPr>
        <w:t>вариациями,Фугетта</w:t>
      </w:r>
      <w:proofErr w:type="spellEnd"/>
      <w:proofErr w:type="gramEnd"/>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Кригер И.</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Сарабанда (сб. «Избранные произведения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композиторов XVII, XVIII, XIX вв.»,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xml:space="preserve">. 2, сост.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Кувшинников)</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Маттезон</w:t>
      </w:r>
      <w:proofErr w:type="spellEnd"/>
      <w:r w:rsidRPr="00C8122D">
        <w:rPr>
          <w:rFonts w:ascii="Times New Roman" w:hAnsi="Times New Roman" w:cs="Times New Roman"/>
          <w:sz w:val="28"/>
          <w:szCs w:val="28"/>
        </w:rPr>
        <w:t xml:space="preserve"> И.</w:t>
      </w:r>
      <w:r w:rsidRPr="00C8122D">
        <w:rPr>
          <w:rFonts w:ascii="Times New Roman" w:hAnsi="Times New Roman" w:cs="Times New Roman"/>
          <w:sz w:val="28"/>
          <w:szCs w:val="28"/>
        </w:rPr>
        <w:tab/>
      </w:r>
      <w:r w:rsidRPr="00C8122D">
        <w:rPr>
          <w:rFonts w:ascii="Times New Roman" w:hAnsi="Times New Roman" w:cs="Times New Roman"/>
          <w:sz w:val="28"/>
          <w:szCs w:val="28"/>
        </w:rPr>
        <w:tab/>
        <w:t>Ария, Менуэт</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Контрданс</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Перселл</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Танец, Менуэт, Вольта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Павлюченко С.</w:t>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Фугетта</w:t>
      </w:r>
      <w:proofErr w:type="spellEnd"/>
      <w:r w:rsidRPr="00C8122D">
        <w:rPr>
          <w:rFonts w:ascii="Times New Roman" w:hAnsi="Times New Roman" w:cs="Times New Roman"/>
          <w:sz w:val="28"/>
          <w:szCs w:val="28"/>
        </w:rPr>
        <w:t xml:space="preserve"> ми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Циполи</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Сарабанда из сюиты № 2, Менуэт из сюиты № 4</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Рамо</w:t>
      </w:r>
      <w:r w:rsidRPr="00C8122D">
        <w:rPr>
          <w:rFonts w:ascii="Times New Roman" w:hAnsi="Times New Roman" w:cs="Times New Roman"/>
          <w:sz w:val="28"/>
          <w:szCs w:val="28"/>
        </w:rPr>
        <w:tab/>
        <w:t>Ж.Ф.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Этюды</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47 №№ 10-16, 18,21,26</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58 №№ 13,18,20</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Беренс</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Соч.100№4</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Геллер С.</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Соч.47№12,13</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Дювернуа</w:t>
      </w:r>
      <w:proofErr w:type="spellEnd"/>
      <w:r w:rsidRPr="00C8122D">
        <w:rPr>
          <w:rFonts w:ascii="Times New Roman" w:hAnsi="Times New Roman" w:cs="Times New Roman"/>
          <w:sz w:val="28"/>
          <w:szCs w:val="28"/>
        </w:rPr>
        <w:tab/>
        <w:t>Ж.</w:t>
      </w:r>
      <w:r w:rsidRPr="00C8122D">
        <w:rPr>
          <w:rFonts w:ascii="Times New Roman" w:hAnsi="Times New Roman" w:cs="Times New Roman"/>
          <w:sz w:val="28"/>
          <w:szCs w:val="28"/>
        </w:rPr>
        <w:tab/>
      </w:r>
      <w:r w:rsidRPr="00C8122D">
        <w:rPr>
          <w:rFonts w:ascii="Times New Roman" w:hAnsi="Times New Roman" w:cs="Times New Roman"/>
          <w:sz w:val="28"/>
          <w:szCs w:val="28"/>
        </w:rPr>
        <w:tab/>
        <w:t>Соч.176№43,44</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Лак Т.</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172 №№ 5-8</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Лемуан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37 №№ 20,23,35,39</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Соч. 65, 2 тетрадь (по выбору)</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ab/>
      </w:r>
      <w:r w:rsidRPr="00C8122D">
        <w:rPr>
          <w:rFonts w:ascii="Times New Roman" w:hAnsi="Times New Roman" w:cs="Times New Roman"/>
          <w:sz w:val="28"/>
          <w:szCs w:val="28"/>
        </w:rPr>
        <w:tab/>
        <w:t>1 тетрадь: №№ 30,32,34-36,38,42,43</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Шитте</w:t>
      </w:r>
      <w:proofErr w:type="spellEnd"/>
      <w:r w:rsidRPr="00C8122D">
        <w:rPr>
          <w:rFonts w:ascii="Times New Roman" w:hAnsi="Times New Roman" w:cs="Times New Roman"/>
          <w:sz w:val="28"/>
          <w:szCs w:val="28"/>
        </w:rPr>
        <w:t xml:space="preserve"> Л.</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68 №№ 2,3,6,9</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Крупная форма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Фа мажор, 1, 2 ч.</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Тема с вариациями, соч. 46</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Диабелли</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 1; Рондо, соч. 151</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Кабалевский</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ля минор, соч. 27</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До мажор, 2,3 ч., соч. 36</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Фа мажор, 1 ч.</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lastRenderedPageBreak/>
        <w:t>Мелартин</w:t>
      </w:r>
      <w:proofErr w:type="spellEnd"/>
      <w:r w:rsidRPr="00C8122D">
        <w:rPr>
          <w:rFonts w:ascii="Times New Roman" w:hAnsi="Times New Roman" w:cs="Times New Roman"/>
          <w:sz w:val="28"/>
          <w:szCs w:val="28"/>
        </w:rPr>
        <w:tab/>
        <w:t>Э.</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соль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Шуман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Детская сонатина</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Чимароза</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Сонатины ре минор, ля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Кулау</w:t>
      </w:r>
      <w:proofErr w:type="spellEnd"/>
      <w:r w:rsidRPr="00C8122D">
        <w:rPr>
          <w:rFonts w:ascii="Times New Roman" w:hAnsi="Times New Roman" w:cs="Times New Roman"/>
          <w:sz w:val="28"/>
          <w:szCs w:val="28"/>
        </w:rPr>
        <w:t xml:space="preserve">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Сонатина </w:t>
      </w:r>
      <w:proofErr w:type="spellStart"/>
      <w:r w:rsidRPr="00C8122D">
        <w:rPr>
          <w:rFonts w:ascii="Times New Roman" w:hAnsi="Times New Roman" w:cs="Times New Roman"/>
          <w:sz w:val="28"/>
          <w:szCs w:val="28"/>
        </w:rPr>
        <w:t>Домажор</w:t>
      </w:r>
      <w:proofErr w:type="spellEnd"/>
      <w:r w:rsidRPr="00C8122D">
        <w:rPr>
          <w:rFonts w:ascii="Times New Roman" w:hAnsi="Times New Roman" w:cs="Times New Roman"/>
          <w:sz w:val="28"/>
          <w:szCs w:val="28"/>
        </w:rPr>
        <w:t>, соч.55 №3: 1, 2 ч.</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Экосезы Ми-бемоль мажор, Соль мажор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Тирольская песня, соч. 107</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Гайдн Й.</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Соль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Григ</w:t>
      </w:r>
      <w:r w:rsidRPr="00C8122D">
        <w:rPr>
          <w:rFonts w:ascii="Times New Roman" w:hAnsi="Times New Roman" w:cs="Times New Roman"/>
          <w:sz w:val="28"/>
          <w:szCs w:val="28"/>
        </w:rPr>
        <w:tab/>
        <w:t>Э.</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12: «Родная песня», «Песня сторожа»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Мендельсон Ф.</w:t>
      </w:r>
      <w:r w:rsidRPr="00C8122D">
        <w:rPr>
          <w:rFonts w:ascii="Times New Roman" w:hAnsi="Times New Roman" w:cs="Times New Roman"/>
          <w:sz w:val="28"/>
          <w:szCs w:val="28"/>
        </w:rPr>
        <w:tab/>
      </w:r>
      <w:r w:rsidRPr="00C8122D">
        <w:rPr>
          <w:rFonts w:ascii="Times New Roman" w:hAnsi="Times New Roman" w:cs="Times New Roman"/>
          <w:sz w:val="28"/>
          <w:szCs w:val="28"/>
        </w:rPr>
        <w:tab/>
        <w:t>Песни без слов: № 7</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Шопен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Кантабиле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Шуман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Альбом для юношества: Сицилийская песенка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Детский альбом: «Новая кукла», Полька, Вальс</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ПарцхаладзеМ</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r>
      <w:r w:rsidRPr="00C8122D">
        <w:rPr>
          <w:rFonts w:ascii="Times New Roman" w:hAnsi="Times New Roman" w:cs="Times New Roman"/>
          <w:sz w:val="28"/>
          <w:szCs w:val="28"/>
        </w:rPr>
        <w:tab/>
        <w:t>«Осень», «Танец», «Колокольчики»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Слонов Ю.</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Скерцино</w:t>
      </w:r>
      <w:proofErr w:type="spellEnd"/>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Гречанинов</w:t>
      </w:r>
      <w:r w:rsidRPr="00C8122D">
        <w:rPr>
          <w:rFonts w:ascii="Times New Roman" w:hAnsi="Times New Roman" w:cs="Times New Roman"/>
          <w:sz w:val="28"/>
          <w:szCs w:val="28"/>
        </w:rPr>
        <w:tab/>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Соч. 123: «Грустная песенка»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Косенко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15: Вальс, Пастораль</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w:t>
      </w:r>
      <w:proofErr w:type="spellEnd"/>
      <w:r w:rsidRPr="00C8122D">
        <w:rPr>
          <w:rFonts w:ascii="Times New Roman" w:hAnsi="Times New Roman" w:cs="Times New Roman"/>
          <w:sz w:val="28"/>
          <w:szCs w:val="28"/>
        </w:rPr>
        <w:tab/>
        <w:t>А.</w:t>
      </w:r>
      <w:r w:rsidRPr="00C8122D">
        <w:rPr>
          <w:rFonts w:ascii="Times New Roman" w:hAnsi="Times New Roman" w:cs="Times New Roman"/>
          <w:sz w:val="28"/>
          <w:szCs w:val="28"/>
        </w:rPr>
        <w:tab/>
      </w:r>
      <w:r w:rsidRPr="00C8122D">
        <w:rPr>
          <w:rFonts w:ascii="Times New Roman" w:hAnsi="Times New Roman" w:cs="Times New Roman"/>
          <w:sz w:val="28"/>
          <w:szCs w:val="28"/>
        </w:rPr>
        <w:tab/>
        <w:t>Соч. 8: Мелодия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28: Колыбельная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Прокофьев</w:t>
      </w:r>
      <w:r w:rsidRPr="00C8122D">
        <w:rPr>
          <w:rFonts w:ascii="Times New Roman" w:hAnsi="Times New Roman" w:cs="Times New Roman"/>
          <w:sz w:val="28"/>
          <w:szCs w:val="28"/>
        </w:rPr>
        <w:tab/>
        <w:t>С.</w:t>
      </w:r>
      <w:r w:rsidRPr="00C8122D">
        <w:rPr>
          <w:rFonts w:ascii="Times New Roman" w:hAnsi="Times New Roman" w:cs="Times New Roman"/>
          <w:sz w:val="28"/>
          <w:szCs w:val="28"/>
        </w:rPr>
        <w:tab/>
      </w:r>
      <w:r w:rsidRPr="00C8122D">
        <w:rPr>
          <w:rFonts w:ascii="Times New Roman" w:hAnsi="Times New Roman" w:cs="Times New Roman"/>
          <w:sz w:val="28"/>
          <w:szCs w:val="28"/>
        </w:rPr>
        <w:tab/>
        <w:t>Соч. 65: «Сказочка», «Дождь и радуга», «Вечер»</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keepNext/>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Ансамбли в 4 руки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Балакирев</w:t>
      </w:r>
      <w:r w:rsidRPr="00C8122D">
        <w:rPr>
          <w:rFonts w:ascii="Times New Roman" w:hAnsi="Times New Roman" w:cs="Times New Roman"/>
          <w:sz w:val="28"/>
          <w:szCs w:val="28"/>
        </w:rPr>
        <w:tab/>
        <w:t>М.</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30 русских народных песен в 4 руки: «Калинушка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 </w:t>
      </w:r>
      <w:proofErr w:type="spellStart"/>
      <w:r w:rsidRPr="00C8122D">
        <w:rPr>
          <w:rFonts w:ascii="Times New Roman" w:hAnsi="Times New Roman" w:cs="Times New Roman"/>
          <w:sz w:val="28"/>
          <w:szCs w:val="28"/>
        </w:rPr>
        <w:t>малинушкой</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Мартини Дж.</w:t>
      </w:r>
      <w:r w:rsidRPr="00C8122D">
        <w:rPr>
          <w:rFonts w:ascii="Times New Roman" w:hAnsi="Times New Roman" w:cs="Times New Roman"/>
          <w:sz w:val="28"/>
          <w:szCs w:val="28"/>
        </w:rPr>
        <w:tab/>
      </w:r>
      <w:r w:rsidRPr="00C8122D">
        <w:rPr>
          <w:rFonts w:ascii="Times New Roman" w:hAnsi="Times New Roman" w:cs="Times New Roman"/>
          <w:sz w:val="28"/>
          <w:szCs w:val="28"/>
        </w:rPr>
        <w:tab/>
        <w:t>Гавот (</w:t>
      </w:r>
      <w:proofErr w:type="spellStart"/>
      <w:proofErr w:type="gramStart"/>
      <w:r w:rsidRPr="00C8122D">
        <w:rPr>
          <w:rFonts w:ascii="Times New Roman" w:hAnsi="Times New Roman" w:cs="Times New Roman"/>
          <w:sz w:val="28"/>
          <w:szCs w:val="28"/>
        </w:rPr>
        <w:t>перел.Гехтмана</w:t>
      </w:r>
      <w:proofErr w:type="spellEnd"/>
      <w:proofErr w:type="gram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Шуман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«О чужих странах и людях» (сб. «Музыкальный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альбом для фортепиано, 1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xml:space="preserve">., сост. </w:t>
      </w:r>
      <w:proofErr w:type="spellStart"/>
      <w:r w:rsidRPr="00C8122D">
        <w:rPr>
          <w:rFonts w:ascii="Times New Roman" w:hAnsi="Times New Roman" w:cs="Times New Roman"/>
          <w:sz w:val="28"/>
          <w:szCs w:val="28"/>
        </w:rPr>
        <w:t>А.Руббах</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Шуберт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Два вальса Ля-бемоль мажор (переложение в 4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руки)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Шуберт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Лендлер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«Не бушуйте, ветры буйные»</w:t>
      </w: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r w:rsidRPr="00C8122D">
        <w:rPr>
          <w:rFonts w:ascii="Times New Roman" w:hAnsi="Times New Roman" w:cs="Times New Roman"/>
          <w:b/>
          <w:color w:val="000000"/>
          <w:sz w:val="28"/>
          <w:szCs w:val="28"/>
        </w:rPr>
        <w:t>Примеры переводных программ</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1</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соч. 47, № 15</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Циполи</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из сюиты № 4</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Чимароза</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t>Сонатина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2</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Лемуан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соч. 37, № 35</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Гольденвейзер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 xml:space="preserve">Соч. 11: </w:t>
      </w:r>
      <w:proofErr w:type="spellStart"/>
      <w:r w:rsidRPr="00C8122D">
        <w:rPr>
          <w:rFonts w:ascii="Times New Roman" w:hAnsi="Times New Roman" w:cs="Times New Roman"/>
          <w:sz w:val="28"/>
          <w:szCs w:val="28"/>
        </w:rPr>
        <w:t>фугетта</w:t>
      </w:r>
      <w:proofErr w:type="spellEnd"/>
      <w:r w:rsidRPr="00C8122D">
        <w:rPr>
          <w:rFonts w:ascii="Times New Roman" w:hAnsi="Times New Roman" w:cs="Times New Roman"/>
          <w:sz w:val="28"/>
          <w:szCs w:val="28"/>
        </w:rPr>
        <w:t xml:space="preserve"> ми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Кулау</w:t>
      </w:r>
      <w:proofErr w:type="spellEnd"/>
      <w:r w:rsidRPr="00C8122D">
        <w:rPr>
          <w:rFonts w:ascii="Times New Roman" w:hAnsi="Times New Roman" w:cs="Times New Roman"/>
          <w:sz w:val="28"/>
          <w:szCs w:val="28"/>
        </w:rPr>
        <w:t xml:space="preserve"> Ф.</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соч.55 №3: 2 ч.</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6 год обучения</w:t>
      </w:r>
    </w:p>
    <w:p w:rsidR="00C8122D" w:rsidRPr="00C8122D" w:rsidRDefault="00C8122D" w:rsidP="00C8122D">
      <w:pPr>
        <w:spacing w:after="0" w:line="240" w:lineRule="auto"/>
        <w:ind w:firstLine="709"/>
        <w:jc w:val="both"/>
        <w:rPr>
          <w:rFonts w:ascii="Times New Roman" w:hAnsi="Times New Roman" w:cs="Times New Roman"/>
          <w:b/>
          <w:bCs/>
          <w:sz w:val="28"/>
          <w:szCs w:val="28"/>
          <w:u w:val="single"/>
        </w:rPr>
      </w:pP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Годовые требования: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4-5 этюдов,</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2-3 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2 полифонических произведения,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1-2 части крупной формы,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1-2 ансамбля или аккомпанемента,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чтение с листа,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мажорные и минорные гаммы от черных клавиш, аккорды и арпеджио к ним на 2 октавы, хроматические гаммы двумя руками.</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rPr>
      </w:pPr>
      <w:r w:rsidRPr="00C8122D">
        <w:rPr>
          <w:rFonts w:ascii="Times New Roman" w:hAnsi="Times New Roman" w:cs="Times New Roman"/>
          <w:b/>
          <w:bCs/>
          <w:sz w:val="28"/>
          <w:szCs w:val="28"/>
        </w:rPr>
        <w:t>Примерные репертуарные списки</w:t>
      </w:r>
    </w:p>
    <w:p w:rsidR="00C8122D" w:rsidRPr="00C8122D" w:rsidRDefault="00C8122D" w:rsidP="00C8122D">
      <w:pPr>
        <w:spacing w:after="0" w:line="240" w:lineRule="auto"/>
        <w:ind w:firstLine="709"/>
        <w:jc w:val="both"/>
        <w:rPr>
          <w:rFonts w:ascii="Times New Roman" w:hAnsi="Times New Roman" w:cs="Times New Roman"/>
          <w:b/>
          <w:i/>
          <w:sz w:val="28"/>
          <w:szCs w:val="28"/>
        </w:rPr>
      </w:pPr>
    </w:p>
    <w:p w:rsidR="00C8122D" w:rsidRPr="00C8122D" w:rsidRDefault="00C8122D" w:rsidP="00C8122D">
      <w:pPr>
        <w:spacing w:after="0" w:line="240" w:lineRule="auto"/>
        <w:ind w:firstLine="709"/>
        <w:jc w:val="both"/>
        <w:rPr>
          <w:rFonts w:ascii="Times New Roman" w:hAnsi="Times New Roman" w:cs="Times New Roman"/>
          <w:b/>
          <w:i/>
          <w:sz w:val="28"/>
          <w:szCs w:val="28"/>
        </w:rPr>
      </w:pPr>
      <w:r w:rsidRPr="00C8122D">
        <w:rPr>
          <w:rFonts w:ascii="Times New Roman" w:hAnsi="Times New Roman" w:cs="Times New Roman"/>
          <w:b/>
          <w:i/>
          <w:sz w:val="28"/>
          <w:szCs w:val="28"/>
        </w:rPr>
        <w:t>Произведения полифонического склада</w:t>
      </w:r>
    </w:p>
    <w:p w:rsidR="00C8122D" w:rsidRPr="00C8122D" w:rsidRDefault="00C8122D" w:rsidP="00C8122D">
      <w:pPr>
        <w:keepNext/>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Маленькие прелюдии, ч.2: </w:t>
      </w:r>
      <w:proofErr w:type="spellStart"/>
      <w:r w:rsidRPr="00C8122D">
        <w:rPr>
          <w:rFonts w:ascii="Times New Roman" w:hAnsi="Times New Roman" w:cs="Times New Roman"/>
          <w:sz w:val="28"/>
          <w:szCs w:val="28"/>
        </w:rPr>
        <w:t>Домажор</w:t>
      </w:r>
      <w:proofErr w:type="spellEnd"/>
      <w:r w:rsidRPr="00C8122D">
        <w:rPr>
          <w:rFonts w:ascii="Times New Roman" w:hAnsi="Times New Roman" w:cs="Times New Roman"/>
          <w:sz w:val="28"/>
          <w:szCs w:val="28"/>
        </w:rPr>
        <w:t xml:space="preserve">, ре минор, </w:t>
      </w:r>
    </w:p>
    <w:p w:rsidR="00C8122D" w:rsidRPr="00C8122D" w:rsidRDefault="00C8122D" w:rsidP="00C8122D">
      <w:pPr>
        <w:keepNext/>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Ре мажор, Французские сюиты: до минор (менуэт), </w:t>
      </w:r>
    </w:p>
    <w:p w:rsidR="00C8122D" w:rsidRPr="00C8122D" w:rsidRDefault="00C8122D" w:rsidP="00C8122D">
      <w:pPr>
        <w:keepNext/>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си минор (менуэт)</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Майкапар</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 xml:space="preserve">Соч. 28: Прелюдия и </w:t>
      </w:r>
      <w:proofErr w:type="spellStart"/>
      <w:r w:rsidRPr="00C8122D">
        <w:rPr>
          <w:rFonts w:ascii="Times New Roman" w:hAnsi="Times New Roman" w:cs="Times New Roman"/>
          <w:sz w:val="28"/>
          <w:szCs w:val="28"/>
        </w:rPr>
        <w:t>фугетта</w:t>
      </w:r>
      <w:proofErr w:type="spellEnd"/>
      <w:r w:rsidRPr="00C8122D">
        <w:rPr>
          <w:rFonts w:ascii="Times New Roman" w:hAnsi="Times New Roman" w:cs="Times New Roman"/>
          <w:sz w:val="28"/>
          <w:szCs w:val="28"/>
        </w:rPr>
        <w:t xml:space="preserve"> до-диез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Мясковский</w:t>
      </w:r>
      <w:proofErr w:type="spellEnd"/>
      <w:r w:rsidRPr="00C8122D">
        <w:rPr>
          <w:rFonts w:ascii="Times New Roman" w:hAnsi="Times New Roman" w:cs="Times New Roman"/>
          <w:sz w:val="28"/>
          <w:szCs w:val="28"/>
        </w:rPr>
        <w:t xml:space="preserve"> Н.</w:t>
      </w:r>
      <w:r w:rsidRPr="00C8122D">
        <w:rPr>
          <w:rFonts w:ascii="Times New Roman" w:hAnsi="Times New Roman" w:cs="Times New Roman"/>
          <w:sz w:val="28"/>
          <w:szCs w:val="28"/>
        </w:rPr>
        <w:tab/>
        <w:t xml:space="preserve">Соч. 43: «Элегическое настроение», канон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«Маленький дуэт»,2-голосная фуга ре минор</w:t>
      </w:r>
    </w:p>
    <w:p w:rsidR="00C8122D" w:rsidRPr="00C8122D" w:rsidRDefault="00C8122D" w:rsidP="00C8122D">
      <w:pPr>
        <w:keepNext/>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Люлли</w:t>
      </w:r>
      <w:proofErr w:type="spellEnd"/>
      <w:r w:rsidRPr="00C8122D">
        <w:rPr>
          <w:rFonts w:ascii="Times New Roman" w:hAnsi="Times New Roman" w:cs="Times New Roman"/>
          <w:sz w:val="28"/>
          <w:szCs w:val="28"/>
        </w:rPr>
        <w:t xml:space="preserve"> Ж.Б.</w:t>
      </w:r>
      <w:r w:rsidRPr="00C8122D">
        <w:rPr>
          <w:rFonts w:ascii="Times New Roman" w:hAnsi="Times New Roman" w:cs="Times New Roman"/>
          <w:sz w:val="28"/>
          <w:szCs w:val="28"/>
        </w:rPr>
        <w:tab/>
        <w:t xml:space="preserve">Жига («Библиотека юного пианиста, средние </w:t>
      </w:r>
    </w:p>
    <w:p w:rsidR="00C8122D" w:rsidRPr="00C8122D" w:rsidRDefault="00C8122D" w:rsidP="00C8122D">
      <w:pPr>
        <w:keepNext/>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классы ДМШ», сост. </w:t>
      </w:r>
      <w:proofErr w:type="spellStart"/>
      <w:r w:rsidRPr="00C8122D">
        <w:rPr>
          <w:rFonts w:ascii="Times New Roman" w:hAnsi="Times New Roman" w:cs="Times New Roman"/>
          <w:sz w:val="28"/>
          <w:szCs w:val="28"/>
        </w:rPr>
        <w:t>Б.Милич</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Перселл</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Прелюдия До мажор (там же)</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Скарлатти</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(там же)</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Циполи</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Две </w:t>
      </w:r>
      <w:proofErr w:type="spellStart"/>
      <w:r w:rsidRPr="00C8122D">
        <w:rPr>
          <w:rFonts w:ascii="Times New Roman" w:hAnsi="Times New Roman" w:cs="Times New Roman"/>
          <w:sz w:val="28"/>
          <w:szCs w:val="28"/>
        </w:rPr>
        <w:t>фугетты</w:t>
      </w:r>
      <w:proofErr w:type="spellEnd"/>
      <w:r w:rsidRPr="00C8122D">
        <w:rPr>
          <w:rFonts w:ascii="Times New Roman" w:hAnsi="Times New Roman" w:cs="Times New Roman"/>
          <w:sz w:val="28"/>
          <w:szCs w:val="28"/>
        </w:rPr>
        <w:t xml:space="preserve"> (сб. «Маленький виртуоз»,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xml:space="preserve">. 1,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сост. </w:t>
      </w:r>
      <w:proofErr w:type="spellStart"/>
      <w:r w:rsidRPr="00C8122D">
        <w:rPr>
          <w:rFonts w:ascii="Times New Roman" w:hAnsi="Times New Roman" w:cs="Times New Roman"/>
          <w:sz w:val="28"/>
          <w:szCs w:val="28"/>
        </w:rPr>
        <w:t>Самонов</w:t>
      </w:r>
      <w:proofErr w:type="spellEnd"/>
      <w:r w:rsidRPr="00C8122D">
        <w:rPr>
          <w:rFonts w:ascii="Times New Roman" w:hAnsi="Times New Roman" w:cs="Times New Roman"/>
          <w:sz w:val="28"/>
          <w:szCs w:val="28"/>
        </w:rPr>
        <w:t>, Смоляков)</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Барток</w:t>
      </w:r>
      <w:proofErr w:type="spellEnd"/>
      <w:r w:rsidRPr="00C8122D">
        <w:rPr>
          <w:rFonts w:ascii="Times New Roman" w:hAnsi="Times New Roman" w:cs="Times New Roman"/>
          <w:sz w:val="28"/>
          <w:szCs w:val="28"/>
        </w:rPr>
        <w:t xml:space="preserve"> Б.</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Этюды</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Беренс</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Избранные этюды, соч. 61, 88, №№ 1-3, 5-7</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Бертини</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28 избранных этюдов, соч. 29 и 32: №№ 4-9</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10 миниатюр в форме этюдов, соч. 8</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47: №№ 20-26</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Соч. 65, 3 </w:t>
      </w:r>
      <w:proofErr w:type="spellStart"/>
      <w:proofErr w:type="gramStart"/>
      <w:r w:rsidRPr="00C8122D">
        <w:rPr>
          <w:rFonts w:ascii="Times New Roman" w:hAnsi="Times New Roman" w:cs="Times New Roman"/>
          <w:sz w:val="28"/>
          <w:szCs w:val="28"/>
        </w:rPr>
        <w:t>тетрадь;Соч</w:t>
      </w:r>
      <w:proofErr w:type="spellEnd"/>
      <w:r w:rsidRPr="00C8122D">
        <w:rPr>
          <w:rFonts w:ascii="Times New Roman" w:hAnsi="Times New Roman" w:cs="Times New Roman"/>
          <w:sz w:val="28"/>
          <w:szCs w:val="28"/>
        </w:rPr>
        <w:t>.</w:t>
      </w:r>
      <w:proofErr w:type="gramEnd"/>
      <w:r w:rsidRPr="00C8122D">
        <w:rPr>
          <w:rFonts w:ascii="Times New Roman" w:hAnsi="Times New Roman" w:cs="Times New Roman"/>
          <w:sz w:val="28"/>
          <w:szCs w:val="28"/>
        </w:rPr>
        <w:t xml:space="preserve"> 66: №№ 1-4</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ab/>
      </w:r>
      <w:r w:rsidRPr="00C8122D">
        <w:rPr>
          <w:rFonts w:ascii="Times New Roman" w:hAnsi="Times New Roman" w:cs="Times New Roman"/>
          <w:sz w:val="28"/>
          <w:szCs w:val="28"/>
        </w:rPr>
        <w:tab/>
        <w:t>2 тетрадь: №№ 6-12</w:t>
      </w:r>
    </w:p>
    <w:p w:rsidR="00C8122D" w:rsidRPr="00C8122D" w:rsidRDefault="00C8122D" w:rsidP="00C8122D">
      <w:pPr>
        <w:keepNext/>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Крупная форма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Сонатины Ми-бемоль мажор, фа минор, 1 ч.</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Вебер К.М.</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 До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Гайдн Й.</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Соната Соль мажор № 11: 1 ч.</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Клементи</w:t>
      </w:r>
      <w:proofErr w:type="spellEnd"/>
      <w:r w:rsidRPr="00C8122D">
        <w:rPr>
          <w:rFonts w:ascii="Times New Roman" w:hAnsi="Times New Roman" w:cs="Times New Roman"/>
          <w:sz w:val="28"/>
          <w:szCs w:val="28"/>
        </w:rPr>
        <w:t xml:space="preserve"> М.</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Сонатины Соль мажор, Фа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Кулау</w:t>
      </w:r>
      <w:proofErr w:type="spellEnd"/>
      <w:r w:rsidRPr="00C8122D">
        <w:rPr>
          <w:rFonts w:ascii="Times New Roman" w:hAnsi="Times New Roman" w:cs="Times New Roman"/>
          <w:sz w:val="28"/>
          <w:szCs w:val="28"/>
        </w:rPr>
        <w:t xml:space="preserve">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Сонатины №№ 1,4, соч. 55</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Чимароза</w:t>
      </w:r>
      <w:proofErr w:type="spellEnd"/>
      <w:r w:rsidRPr="00C8122D">
        <w:rPr>
          <w:rFonts w:ascii="Times New Roman" w:hAnsi="Times New Roman" w:cs="Times New Roman"/>
          <w:sz w:val="28"/>
          <w:szCs w:val="28"/>
        </w:rPr>
        <w:tab/>
        <w:t>Д.</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Соната соль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Кабалевский</w:t>
      </w:r>
      <w:proofErr w:type="spellEnd"/>
      <w:r w:rsidRPr="00C8122D">
        <w:rPr>
          <w:rFonts w:ascii="Times New Roman" w:hAnsi="Times New Roman" w:cs="Times New Roman"/>
          <w:sz w:val="28"/>
          <w:szCs w:val="28"/>
        </w:rPr>
        <w:t xml:space="preserve"> Д.</w:t>
      </w:r>
      <w:r w:rsidRPr="00C8122D">
        <w:rPr>
          <w:rFonts w:ascii="Times New Roman" w:hAnsi="Times New Roman" w:cs="Times New Roman"/>
          <w:sz w:val="28"/>
          <w:szCs w:val="28"/>
        </w:rPr>
        <w:tab/>
      </w:r>
      <w:r w:rsidRPr="00C8122D">
        <w:rPr>
          <w:rFonts w:ascii="Times New Roman" w:hAnsi="Times New Roman" w:cs="Times New Roman"/>
          <w:sz w:val="28"/>
          <w:szCs w:val="28"/>
        </w:rPr>
        <w:tab/>
        <w:t>Вариации на русскую тему соч.51№1</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Сонатина№5 фа мажор: 1 ч.</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Беркович И.</w:t>
      </w:r>
      <w:r w:rsidRPr="00C8122D">
        <w:rPr>
          <w:rFonts w:ascii="Times New Roman" w:hAnsi="Times New Roman" w:cs="Times New Roman"/>
          <w:sz w:val="28"/>
          <w:szCs w:val="28"/>
        </w:rPr>
        <w:tab/>
      </w:r>
      <w:r w:rsidRPr="00C8122D">
        <w:rPr>
          <w:rFonts w:ascii="Times New Roman" w:hAnsi="Times New Roman" w:cs="Times New Roman"/>
          <w:sz w:val="28"/>
          <w:szCs w:val="28"/>
        </w:rPr>
        <w:tab/>
        <w:t>Вариации на украинские темы</w:t>
      </w:r>
    </w:p>
    <w:p w:rsidR="00C8122D" w:rsidRPr="00C8122D" w:rsidRDefault="00C8122D" w:rsidP="00C8122D">
      <w:pPr>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lastRenderedPageBreak/>
        <w:t>Пьесы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7 народных танцев: </w:t>
      </w:r>
      <w:proofErr w:type="spellStart"/>
      <w:r w:rsidRPr="00C8122D">
        <w:rPr>
          <w:rFonts w:ascii="Times New Roman" w:hAnsi="Times New Roman" w:cs="Times New Roman"/>
          <w:sz w:val="28"/>
          <w:szCs w:val="28"/>
        </w:rPr>
        <w:t>Алеманда</w:t>
      </w:r>
      <w:proofErr w:type="spellEnd"/>
      <w:r w:rsidRPr="00C8122D">
        <w:rPr>
          <w:rFonts w:ascii="Times New Roman" w:hAnsi="Times New Roman" w:cs="Times New Roman"/>
          <w:sz w:val="28"/>
          <w:szCs w:val="28"/>
        </w:rPr>
        <w:t xml:space="preserve"> Ля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Багатель, соч.119№1</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Григ Э.</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Ариетта, «Народная мелодия», соч. 12</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Глиэр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Колыбельная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Грибоедов А.</w:t>
      </w:r>
      <w:r w:rsidRPr="00C8122D">
        <w:rPr>
          <w:rFonts w:ascii="Times New Roman" w:hAnsi="Times New Roman" w:cs="Times New Roman"/>
          <w:sz w:val="28"/>
          <w:szCs w:val="28"/>
        </w:rPr>
        <w:tab/>
      </w:r>
      <w:r w:rsidRPr="00C8122D">
        <w:rPr>
          <w:rFonts w:ascii="Times New Roman" w:hAnsi="Times New Roman" w:cs="Times New Roman"/>
          <w:sz w:val="28"/>
          <w:szCs w:val="28"/>
        </w:rPr>
        <w:tab/>
        <w:t>2 Вальса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Моцарт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Контрданс Си-бемоль </w:t>
      </w:r>
      <w:proofErr w:type="spellStart"/>
      <w:proofErr w:type="gramStart"/>
      <w:r w:rsidRPr="00C8122D">
        <w:rPr>
          <w:rFonts w:ascii="Times New Roman" w:hAnsi="Times New Roman" w:cs="Times New Roman"/>
          <w:sz w:val="28"/>
          <w:szCs w:val="28"/>
        </w:rPr>
        <w:t>мажор,До</w:t>
      </w:r>
      <w:proofErr w:type="spellEnd"/>
      <w:proofErr w:type="gramEnd"/>
      <w:r w:rsidRPr="00C8122D">
        <w:rPr>
          <w:rFonts w:ascii="Times New Roman" w:hAnsi="Times New Roman" w:cs="Times New Roman"/>
          <w:sz w:val="28"/>
          <w:szCs w:val="28"/>
        </w:rPr>
        <w:t xml:space="preserve"> мажор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Косенко В.</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Скерцино</w:t>
      </w:r>
      <w:proofErr w:type="spellEnd"/>
      <w:r w:rsidRPr="00C8122D">
        <w:rPr>
          <w:rFonts w:ascii="Times New Roman" w:hAnsi="Times New Roman" w:cs="Times New Roman"/>
          <w:sz w:val="28"/>
          <w:szCs w:val="28"/>
        </w:rPr>
        <w:t>, соч. 15</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Пахульский</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t>«В мечтах»</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Питерсон О.</w:t>
      </w:r>
      <w:r w:rsidRPr="00C8122D">
        <w:rPr>
          <w:rFonts w:ascii="Times New Roman" w:hAnsi="Times New Roman" w:cs="Times New Roman"/>
          <w:sz w:val="28"/>
          <w:szCs w:val="28"/>
        </w:rPr>
        <w:tab/>
      </w:r>
      <w:r w:rsidRPr="00C8122D">
        <w:rPr>
          <w:rFonts w:ascii="Times New Roman" w:hAnsi="Times New Roman" w:cs="Times New Roman"/>
          <w:sz w:val="28"/>
          <w:szCs w:val="28"/>
        </w:rPr>
        <w:tab/>
        <w:t>«Волна за волной»</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Прокофьев С.</w:t>
      </w:r>
      <w:r w:rsidRPr="00C8122D">
        <w:rPr>
          <w:rFonts w:ascii="Times New Roman" w:hAnsi="Times New Roman" w:cs="Times New Roman"/>
          <w:sz w:val="28"/>
          <w:szCs w:val="28"/>
        </w:rPr>
        <w:tab/>
      </w:r>
      <w:r w:rsidRPr="00C8122D">
        <w:rPr>
          <w:rFonts w:ascii="Times New Roman" w:hAnsi="Times New Roman" w:cs="Times New Roman"/>
          <w:sz w:val="28"/>
          <w:szCs w:val="28"/>
        </w:rPr>
        <w:tab/>
        <w:t>Соч. 65: «Ходит месяц над лугами», «Прогулка»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Чайковский П.</w:t>
      </w:r>
      <w:r w:rsidRPr="00C8122D">
        <w:rPr>
          <w:rFonts w:ascii="Times New Roman" w:hAnsi="Times New Roman" w:cs="Times New Roman"/>
          <w:sz w:val="28"/>
          <w:szCs w:val="28"/>
        </w:rPr>
        <w:tab/>
      </w:r>
      <w:r w:rsidRPr="00C8122D">
        <w:rPr>
          <w:rFonts w:ascii="Times New Roman" w:hAnsi="Times New Roman" w:cs="Times New Roman"/>
          <w:sz w:val="28"/>
          <w:szCs w:val="28"/>
        </w:rPr>
        <w:tab/>
        <w:t>Соч. 39: «Утреннее размышление»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Соч. 39: Мазурка, Русская песня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Шуман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Соч. 68: Маленький романс, Северная песня,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Песенка жнецов, </w:t>
      </w:r>
      <w:proofErr w:type="gramStart"/>
      <w:r w:rsidRPr="00C8122D">
        <w:rPr>
          <w:rFonts w:ascii="Times New Roman" w:hAnsi="Times New Roman" w:cs="Times New Roman"/>
          <w:sz w:val="28"/>
          <w:szCs w:val="28"/>
        </w:rPr>
        <w:t>Пьеса  Фа</w:t>
      </w:r>
      <w:proofErr w:type="gram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мажор,Всадник</w:t>
      </w:r>
      <w:proofErr w:type="spellEnd"/>
      <w:r w:rsidRPr="00C8122D">
        <w:rPr>
          <w:rFonts w:ascii="Times New Roman" w:hAnsi="Times New Roman" w:cs="Times New Roman"/>
          <w:sz w:val="28"/>
          <w:szCs w:val="28"/>
        </w:rPr>
        <w:t xml:space="preserve">,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Сицилийская песенка</w:t>
      </w:r>
    </w:p>
    <w:p w:rsidR="00C8122D" w:rsidRPr="00C8122D" w:rsidRDefault="00C8122D" w:rsidP="00C8122D">
      <w:pPr>
        <w:keepNext/>
        <w:spacing w:after="0" w:line="240" w:lineRule="auto"/>
        <w:ind w:firstLine="709"/>
        <w:jc w:val="both"/>
        <w:rPr>
          <w:rFonts w:ascii="Times New Roman" w:hAnsi="Times New Roman" w:cs="Times New Roman"/>
          <w:b/>
          <w:i/>
          <w:iCs/>
          <w:sz w:val="28"/>
          <w:szCs w:val="28"/>
        </w:rPr>
      </w:pPr>
      <w:r w:rsidRPr="00C8122D">
        <w:rPr>
          <w:rFonts w:ascii="Times New Roman" w:hAnsi="Times New Roman" w:cs="Times New Roman"/>
          <w:b/>
          <w:i/>
          <w:iCs/>
          <w:sz w:val="28"/>
          <w:szCs w:val="28"/>
        </w:rPr>
        <w:t>Ансамбли в 4 руки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Аренский А.</w:t>
      </w:r>
      <w:r w:rsidRPr="00C8122D">
        <w:rPr>
          <w:rFonts w:ascii="Times New Roman" w:hAnsi="Times New Roman" w:cs="Times New Roman"/>
          <w:sz w:val="28"/>
          <w:szCs w:val="28"/>
        </w:rPr>
        <w:tab/>
      </w:r>
      <w:r w:rsidRPr="00C8122D">
        <w:rPr>
          <w:rFonts w:ascii="Times New Roman" w:hAnsi="Times New Roman" w:cs="Times New Roman"/>
          <w:sz w:val="28"/>
          <w:szCs w:val="28"/>
        </w:rPr>
        <w:tab/>
        <w:t>6 пьес в 4 руки, соч. 34: «</w:t>
      </w:r>
      <w:proofErr w:type="spellStart"/>
      <w:r w:rsidRPr="00C8122D">
        <w:rPr>
          <w:rFonts w:ascii="Times New Roman" w:hAnsi="Times New Roman" w:cs="Times New Roman"/>
          <w:sz w:val="28"/>
          <w:szCs w:val="28"/>
        </w:rPr>
        <w:t>Кукушечка</w:t>
      </w:r>
      <w:proofErr w:type="spellEnd"/>
      <w:r w:rsidRPr="00C8122D">
        <w:rPr>
          <w:rFonts w:ascii="Times New Roman" w:hAnsi="Times New Roman" w:cs="Times New Roman"/>
          <w:sz w:val="28"/>
          <w:szCs w:val="28"/>
        </w:rPr>
        <w:t>», «Сказка»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Глиэр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Менуэт, соч. 38</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Кюи</w:t>
      </w:r>
      <w:r w:rsidRPr="00C8122D">
        <w:rPr>
          <w:rFonts w:ascii="Times New Roman" w:hAnsi="Times New Roman" w:cs="Times New Roman"/>
          <w:sz w:val="28"/>
          <w:szCs w:val="28"/>
        </w:rPr>
        <w:tab/>
        <w:t>Ц.</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«У ручья»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Гершвин Дж.</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Колыбельная из оперы «Порги и </w:t>
      </w:r>
      <w:proofErr w:type="spellStart"/>
      <w:r w:rsidRPr="00C8122D">
        <w:rPr>
          <w:rFonts w:ascii="Times New Roman" w:hAnsi="Times New Roman" w:cs="Times New Roman"/>
          <w:sz w:val="28"/>
          <w:szCs w:val="28"/>
        </w:rPr>
        <w:t>Бесс</w:t>
      </w:r>
      <w:proofErr w:type="spellEnd"/>
      <w:r w:rsidRPr="00C8122D">
        <w:rPr>
          <w:rFonts w:ascii="Times New Roman" w:hAnsi="Times New Roman" w:cs="Times New Roman"/>
          <w:sz w:val="28"/>
          <w:szCs w:val="28"/>
        </w:rPr>
        <w:t xml:space="preserve">»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w:t>
      </w:r>
      <w:proofErr w:type="spellStart"/>
      <w:r w:rsidRPr="00C8122D">
        <w:rPr>
          <w:rFonts w:ascii="Times New Roman" w:hAnsi="Times New Roman" w:cs="Times New Roman"/>
          <w:sz w:val="28"/>
          <w:szCs w:val="28"/>
        </w:rPr>
        <w:t>перел</w:t>
      </w:r>
      <w:proofErr w:type="spellEnd"/>
      <w:r w:rsidRPr="00C8122D">
        <w:rPr>
          <w:rFonts w:ascii="Times New Roman" w:hAnsi="Times New Roman" w:cs="Times New Roman"/>
          <w:sz w:val="28"/>
          <w:szCs w:val="28"/>
        </w:rPr>
        <w:t>. в 4 руки)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Рахманинов С.</w:t>
      </w:r>
      <w:r w:rsidRPr="00C8122D">
        <w:rPr>
          <w:rFonts w:ascii="Times New Roman" w:hAnsi="Times New Roman" w:cs="Times New Roman"/>
          <w:sz w:val="28"/>
          <w:szCs w:val="28"/>
        </w:rPr>
        <w:tab/>
      </w:r>
      <w:r w:rsidRPr="00C8122D">
        <w:rPr>
          <w:rFonts w:ascii="Times New Roman" w:hAnsi="Times New Roman" w:cs="Times New Roman"/>
          <w:sz w:val="28"/>
          <w:szCs w:val="28"/>
        </w:rPr>
        <w:tab/>
        <w:t>«Сирень»</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Шуберт Ф.</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Экосезы в 4 руки, соч.33</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Глиэр Р.</w:t>
      </w:r>
      <w:r w:rsidRPr="00C8122D">
        <w:rPr>
          <w:rFonts w:ascii="Times New Roman" w:hAnsi="Times New Roman" w:cs="Times New Roman"/>
          <w:sz w:val="28"/>
          <w:szCs w:val="28"/>
        </w:rPr>
        <w:tab/>
      </w:r>
      <w:r w:rsidRPr="00C8122D">
        <w:rPr>
          <w:rFonts w:ascii="Times New Roman" w:hAnsi="Times New Roman" w:cs="Times New Roman"/>
          <w:sz w:val="28"/>
          <w:szCs w:val="28"/>
        </w:rPr>
        <w:tab/>
      </w:r>
      <w:r w:rsidRPr="00C8122D">
        <w:rPr>
          <w:rFonts w:ascii="Times New Roman" w:hAnsi="Times New Roman" w:cs="Times New Roman"/>
          <w:sz w:val="28"/>
          <w:szCs w:val="28"/>
        </w:rPr>
        <w:tab/>
        <w:t>Мазурка, соч. 38</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Вебер К.М.</w:t>
      </w:r>
      <w:r w:rsidRPr="00C8122D">
        <w:rPr>
          <w:rFonts w:ascii="Times New Roman" w:hAnsi="Times New Roman" w:cs="Times New Roman"/>
          <w:sz w:val="28"/>
          <w:szCs w:val="28"/>
        </w:rPr>
        <w:tab/>
      </w:r>
      <w:r w:rsidRPr="00C8122D">
        <w:rPr>
          <w:rFonts w:ascii="Times New Roman" w:hAnsi="Times New Roman" w:cs="Times New Roman"/>
          <w:sz w:val="28"/>
          <w:szCs w:val="28"/>
        </w:rPr>
        <w:tab/>
        <w:t>6 легких пьес в 4 руки</w:t>
      </w: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p>
    <w:p w:rsidR="00C8122D" w:rsidRPr="00C8122D" w:rsidRDefault="00C8122D" w:rsidP="00C8122D">
      <w:pPr>
        <w:keepNext/>
        <w:spacing w:after="0" w:line="240" w:lineRule="auto"/>
        <w:ind w:firstLine="709"/>
        <w:jc w:val="both"/>
        <w:outlineLvl w:val="1"/>
        <w:rPr>
          <w:rFonts w:ascii="Times New Roman" w:hAnsi="Times New Roman" w:cs="Times New Roman"/>
          <w:b/>
          <w:color w:val="000000"/>
          <w:sz w:val="28"/>
          <w:szCs w:val="28"/>
        </w:rPr>
      </w:pPr>
      <w:r w:rsidRPr="00C8122D">
        <w:rPr>
          <w:rFonts w:ascii="Times New Roman" w:hAnsi="Times New Roman" w:cs="Times New Roman"/>
          <w:b/>
          <w:color w:val="000000"/>
          <w:sz w:val="28"/>
          <w:szCs w:val="28"/>
        </w:rPr>
        <w:t>Примеры программ итогового зачета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1</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Беренс</w:t>
      </w:r>
      <w:proofErr w:type="spellEnd"/>
      <w:r w:rsidRPr="00C8122D">
        <w:rPr>
          <w:rFonts w:ascii="Times New Roman" w:hAnsi="Times New Roman" w:cs="Times New Roman"/>
          <w:sz w:val="28"/>
          <w:szCs w:val="28"/>
        </w:rPr>
        <w:t xml:space="preserve"> Г.</w:t>
      </w:r>
      <w:r w:rsidRPr="00C8122D">
        <w:rPr>
          <w:rFonts w:ascii="Times New Roman" w:hAnsi="Times New Roman" w:cs="Times New Roman"/>
          <w:sz w:val="28"/>
          <w:szCs w:val="28"/>
        </w:rPr>
        <w:tab/>
      </w:r>
      <w:r w:rsidRPr="00C8122D">
        <w:rPr>
          <w:rFonts w:ascii="Times New Roman" w:hAnsi="Times New Roman" w:cs="Times New Roman"/>
          <w:sz w:val="28"/>
          <w:szCs w:val="28"/>
        </w:rPr>
        <w:tab/>
        <w:t>Этюд соч. 61 и 88, № 3</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Бах И.С.</w:t>
      </w:r>
      <w:r w:rsidRPr="00C8122D">
        <w:rPr>
          <w:rFonts w:ascii="Times New Roman" w:hAnsi="Times New Roman" w:cs="Times New Roman"/>
          <w:sz w:val="28"/>
          <w:szCs w:val="28"/>
        </w:rPr>
        <w:tab/>
      </w:r>
      <w:r w:rsidRPr="00C8122D">
        <w:rPr>
          <w:rFonts w:ascii="Times New Roman" w:hAnsi="Times New Roman" w:cs="Times New Roman"/>
          <w:sz w:val="28"/>
          <w:szCs w:val="28"/>
        </w:rPr>
        <w:tab/>
        <w:t>Маленькая прелюдия До мажор (ч.2)</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Вебер К.М.</w:t>
      </w:r>
      <w:r w:rsidRPr="00C8122D">
        <w:rPr>
          <w:rFonts w:ascii="Times New Roman" w:hAnsi="Times New Roman" w:cs="Times New Roman"/>
          <w:sz w:val="28"/>
          <w:szCs w:val="28"/>
        </w:rPr>
        <w:tab/>
      </w:r>
      <w:r w:rsidRPr="00C8122D">
        <w:rPr>
          <w:rFonts w:ascii="Times New Roman" w:hAnsi="Times New Roman" w:cs="Times New Roman"/>
          <w:sz w:val="28"/>
          <w:szCs w:val="28"/>
        </w:rPr>
        <w:tab/>
        <w:t xml:space="preserve">Сонатина </w:t>
      </w:r>
      <w:proofErr w:type="spellStart"/>
      <w:r w:rsidRPr="00C8122D">
        <w:rPr>
          <w:rFonts w:ascii="Times New Roman" w:hAnsi="Times New Roman" w:cs="Times New Roman"/>
          <w:sz w:val="28"/>
          <w:szCs w:val="28"/>
        </w:rPr>
        <w:t>Домажор</w:t>
      </w:r>
      <w:proofErr w:type="spellEnd"/>
      <w:r w:rsidRPr="00C8122D">
        <w:rPr>
          <w:rFonts w:ascii="Times New Roman" w:hAnsi="Times New Roman" w:cs="Times New Roman"/>
          <w:sz w:val="28"/>
          <w:szCs w:val="28"/>
        </w:rPr>
        <w:t>, 1 ч.</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Косенко В.</w:t>
      </w:r>
      <w:r w:rsidRPr="00C8122D">
        <w:rPr>
          <w:rFonts w:ascii="Times New Roman" w:hAnsi="Times New Roman" w:cs="Times New Roman"/>
          <w:sz w:val="28"/>
          <w:szCs w:val="28"/>
        </w:rPr>
        <w:tab/>
      </w:r>
      <w:r w:rsidRPr="00C8122D">
        <w:rPr>
          <w:rFonts w:ascii="Times New Roman" w:hAnsi="Times New Roman" w:cs="Times New Roman"/>
          <w:sz w:val="28"/>
          <w:szCs w:val="28"/>
        </w:rPr>
        <w:tab/>
      </w:r>
      <w:proofErr w:type="spellStart"/>
      <w:r w:rsidRPr="00C8122D">
        <w:rPr>
          <w:rFonts w:ascii="Times New Roman" w:hAnsi="Times New Roman" w:cs="Times New Roman"/>
          <w:sz w:val="28"/>
          <w:szCs w:val="28"/>
        </w:rPr>
        <w:t>Скерцино</w:t>
      </w:r>
      <w:proofErr w:type="spellEnd"/>
      <w:r w:rsidRPr="00C8122D">
        <w:rPr>
          <w:rFonts w:ascii="Times New Roman" w:hAnsi="Times New Roman" w:cs="Times New Roman"/>
          <w:sz w:val="28"/>
          <w:szCs w:val="28"/>
        </w:rPr>
        <w:t>, соч. 15</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i/>
          <w:sz w:val="28"/>
          <w:szCs w:val="28"/>
        </w:rPr>
        <w:t>Вариант 2</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Этюд соч. 66, № 4</w:t>
      </w:r>
    </w:p>
    <w:p w:rsidR="00C8122D" w:rsidRPr="00C8122D" w:rsidRDefault="00C8122D" w:rsidP="00C8122D">
      <w:pPr>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Мясковский</w:t>
      </w:r>
      <w:proofErr w:type="spellEnd"/>
      <w:r w:rsidRPr="00C8122D">
        <w:rPr>
          <w:rFonts w:ascii="Times New Roman" w:hAnsi="Times New Roman" w:cs="Times New Roman"/>
          <w:sz w:val="28"/>
          <w:szCs w:val="28"/>
        </w:rPr>
        <w:t xml:space="preserve"> Н.</w:t>
      </w:r>
      <w:r w:rsidRPr="00C8122D">
        <w:rPr>
          <w:rFonts w:ascii="Times New Roman" w:hAnsi="Times New Roman" w:cs="Times New Roman"/>
          <w:sz w:val="28"/>
          <w:szCs w:val="28"/>
        </w:rPr>
        <w:tab/>
        <w:t>2-голосная фуга ре минор</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Гайдн Й.</w:t>
      </w:r>
      <w:r w:rsidRPr="00C8122D">
        <w:rPr>
          <w:rFonts w:ascii="Times New Roman" w:hAnsi="Times New Roman" w:cs="Times New Roman"/>
          <w:sz w:val="28"/>
          <w:szCs w:val="28"/>
        </w:rPr>
        <w:tab/>
      </w:r>
      <w:r w:rsidRPr="00C8122D">
        <w:rPr>
          <w:rFonts w:ascii="Times New Roman" w:hAnsi="Times New Roman" w:cs="Times New Roman"/>
          <w:sz w:val="28"/>
          <w:szCs w:val="28"/>
        </w:rPr>
        <w:tab/>
        <w:t>Соната Соль мажор № 11, 1 ч.</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Питерсон О.</w:t>
      </w:r>
      <w:r w:rsidRPr="00C8122D">
        <w:rPr>
          <w:rFonts w:ascii="Times New Roman" w:hAnsi="Times New Roman" w:cs="Times New Roman"/>
          <w:sz w:val="28"/>
          <w:szCs w:val="28"/>
        </w:rPr>
        <w:tab/>
        <w:t>«Волна за волной»</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jc w:val="both"/>
        <w:rPr>
          <w:rFonts w:ascii="Times New Roman" w:hAnsi="Times New Roman" w:cs="Times New Roman"/>
          <w:sz w:val="28"/>
          <w:szCs w:val="28"/>
        </w:rPr>
      </w:pPr>
      <w:r w:rsidRPr="00C8122D">
        <w:rPr>
          <w:rFonts w:ascii="Times New Roman" w:hAnsi="Times New Roman" w:cs="Times New Roman"/>
          <w:b/>
          <w:sz w:val="28"/>
          <w:szCs w:val="28"/>
        </w:rPr>
        <w:t>III. Требования к уровню подготовки обучающихся</w:t>
      </w:r>
    </w:p>
    <w:p w:rsidR="00C8122D" w:rsidRPr="00C8122D" w:rsidRDefault="00C8122D" w:rsidP="00C8122D">
      <w:pPr>
        <w:spacing w:after="0" w:line="240" w:lineRule="auto"/>
        <w:ind w:firstLine="709"/>
        <w:jc w:val="both"/>
        <w:rPr>
          <w:rFonts w:ascii="Times New Roman" w:hAnsi="Times New Roman" w:cs="Times New Roman"/>
          <w:b/>
          <w:bCs/>
          <w:sz w:val="28"/>
          <w:szCs w:val="28"/>
        </w:rPr>
      </w:pPr>
      <w:proofErr w:type="gramStart"/>
      <w:r w:rsidRPr="00C8122D">
        <w:rPr>
          <w:rFonts w:ascii="Times New Roman" w:hAnsi="Times New Roman" w:cs="Times New Roman"/>
          <w:sz w:val="28"/>
          <w:szCs w:val="28"/>
        </w:rPr>
        <w:t>Уровень  подготовки</w:t>
      </w:r>
      <w:proofErr w:type="gramEnd"/>
      <w:r w:rsidRPr="00C8122D">
        <w:rPr>
          <w:rFonts w:ascii="Times New Roman" w:hAnsi="Times New Roman" w:cs="Times New Roman"/>
          <w:sz w:val="28"/>
          <w:szCs w:val="28"/>
        </w:rPr>
        <w:t xml:space="preserve">  обучающихся  является  результатом  освоения    программы  учебного  предмета  «Фортепиано»и  включает следующие знания, умения, навыки:</w:t>
      </w:r>
    </w:p>
    <w:p w:rsidR="00C8122D" w:rsidRPr="00C8122D" w:rsidRDefault="00C8122D" w:rsidP="00C8122D">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знание инструментальных и художественных особенностей и возможностей фортепиано;</w:t>
      </w:r>
    </w:p>
    <w:p w:rsidR="00C8122D" w:rsidRPr="00C8122D" w:rsidRDefault="00C8122D" w:rsidP="00C8122D">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lastRenderedPageBreak/>
        <w:t>знание в соответствии с программными требованиями музыкальных произведений, написанных для фортепиано зарубежными и отечественными композиторами;</w:t>
      </w:r>
    </w:p>
    <w:p w:rsidR="00C8122D" w:rsidRPr="00C8122D" w:rsidRDefault="00C8122D" w:rsidP="00C8122D">
      <w:pPr>
        <w:numPr>
          <w:ilvl w:val="0"/>
          <w:numId w:val="16"/>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владение основными видами фортепианной техники, использование художественно оправданных технических приемов, позволяющих создавать художественный образ, соответствующий авторскому замыслу;</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знания музыкальной терминологии;</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умения технически грамотно исполнять произведения разной степени трудности на фортепиано;</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умения самостоятельного разбора и разучивания на фортепиано несложного музыкального произведения;</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умения использовать теоретические знания при игре на фортепиано;</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навыки публичных выступлений на концертах, академических вечерах, открытых уроках и т.п.;</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навыки чтения с листа легкого музыкального текста;</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навыки (первоначальные) игры в фортепианном или смешанном инструментальном ансамбле;</w:t>
      </w:r>
    </w:p>
    <w:p w:rsidR="00C8122D" w:rsidRPr="00C8122D" w:rsidRDefault="00C8122D" w:rsidP="00C8122D">
      <w:pPr>
        <w:numPr>
          <w:ilvl w:val="0"/>
          <w:numId w:val="18"/>
        </w:numPr>
        <w:tabs>
          <w:tab w:val="left" w:pos="1134"/>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первичные навыки в области теоретического анализа исполняемых произведений.</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ab/>
      </w:r>
    </w:p>
    <w:p w:rsidR="00C8122D" w:rsidRPr="00C8122D" w:rsidRDefault="00C8122D" w:rsidP="00C8122D">
      <w:pPr>
        <w:spacing w:after="0" w:line="240" w:lineRule="auto"/>
        <w:ind w:firstLine="142"/>
        <w:jc w:val="both"/>
        <w:rPr>
          <w:rFonts w:ascii="Times New Roman" w:hAnsi="Times New Roman" w:cs="Times New Roman"/>
          <w:b/>
          <w:sz w:val="28"/>
          <w:szCs w:val="28"/>
        </w:rPr>
      </w:pPr>
      <w:r w:rsidRPr="00C8122D">
        <w:rPr>
          <w:rFonts w:ascii="Times New Roman" w:hAnsi="Times New Roman" w:cs="Times New Roman"/>
          <w:b/>
          <w:sz w:val="28"/>
          <w:szCs w:val="28"/>
        </w:rPr>
        <w:t>IV. Формы и методы контроля, система оценок</w:t>
      </w:r>
    </w:p>
    <w:p w:rsidR="00C8122D" w:rsidRPr="00C8122D" w:rsidRDefault="00C8122D" w:rsidP="00C8122D">
      <w:pPr>
        <w:pStyle w:val="1"/>
        <w:widowControl/>
        <w:numPr>
          <w:ilvl w:val="0"/>
          <w:numId w:val="20"/>
        </w:numPr>
        <w:ind w:left="0" w:firstLine="709"/>
        <w:jc w:val="both"/>
        <w:rPr>
          <w:rFonts w:ascii="Times New Roman" w:hAnsi="Times New Roman" w:cs="Times New Roman"/>
          <w:i/>
          <w:sz w:val="28"/>
          <w:szCs w:val="28"/>
        </w:rPr>
      </w:pPr>
      <w:r w:rsidRPr="00C8122D">
        <w:rPr>
          <w:rFonts w:ascii="Times New Roman" w:hAnsi="Times New Roman" w:cs="Times New Roman"/>
          <w:i/>
          <w:sz w:val="28"/>
          <w:szCs w:val="28"/>
        </w:rPr>
        <w:t>Аттестация: цели, виды, форма, содержание</w:t>
      </w:r>
    </w:p>
    <w:p w:rsidR="00C8122D" w:rsidRPr="00C8122D" w:rsidRDefault="00C8122D" w:rsidP="00C8122D">
      <w:pPr>
        <w:pStyle w:val="10"/>
        <w:ind w:left="0" w:firstLine="709"/>
        <w:jc w:val="both"/>
        <w:outlineLvl w:val="0"/>
        <w:rPr>
          <w:rFonts w:ascii="Times New Roman" w:hAnsi="Times New Roman" w:cs="Times New Roman"/>
          <w:sz w:val="28"/>
          <w:szCs w:val="28"/>
        </w:rPr>
      </w:pPr>
      <w:r w:rsidRPr="00C8122D">
        <w:rPr>
          <w:rFonts w:ascii="Times New Roman" w:hAnsi="Times New Roman" w:cs="Times New Roman"/>
          <w:sz w:val="28"/>
          <w:szCs w:val="28"/>
        </w:rPr>
        <w:t>Оценка качества реализации программы "Фортепиано" включает в себя текущий контроль успеваемости, промежуточную аттестацию обучающихся.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u w:val="single"/>
        </w:rPr>
        <w:t>Текущий контроль</w:t>
      </w:r>
      <w:r w:rsidRPr="00C8122D">
        <w:rPr>
          <w:rFonts w:ascii="Times New Roman" w:hAnsi="Times New Roman" w:cs="Times New Roman"/>
          <w:sz w:val="28"/>
          <w:szCs w:val="28"/>
        </w:rPr>
        <w:t xml:space="preserve"> направлен на поддержание учебной </w:t>
      </w:r>
      <w:proofErr w:type="spellStart"/>
      <w:r w:rsidRPr="00C8122D">
        <w:rPr>
          <w:rFonts w:ascii="Times New Roman" w:hAnsi="Times New Roman" w:cs="Times New Roman"/>
          <w:sz w:val="28"/>
          <w:szCs w:val="28"/>
        </w:rPr>
        <w:t>дисциплины,на</w:t>
      </w:r>
      <w:proofErr w:type="spellEnd"/>
      <w:r w:rsidRPr="00C8122D">
        <w:rPr>
          <w:rFonts w:ascii="Times New Roman" w:hAnsi="Times New Roman" w:cs="Times New Roman"/>
          <w:sz w:val="28"/>
          <w:szCs w:val="28"/>
        </w:rPr>
        <w:t xml:space="preserve"> ответственную подготовку домашнего задания, правильную организацию самостоятельной работы, имеет воспитательные цели, носит стимулирующий </w:t>
      </w:r>
      <w:proofErr w:type="spellStart"/>
      <w:r w:rsidRPr="00C8122D">
        <w:rPr>
          <w:rFonts w:ascii="Times New Roman" w:hAnsi="Times New Roman" w:cs="Times New Roman"/>
          <w:sz w:val="28"/>
          <w:szCs w:val="28"/>
        </w:rPr>
        <w:t>характер.Текущий</w:t>
      </w:r>
      <w:proofErr w:type="spellEnd"/>
      <w:r w:rsidRPr="00C8122D">
        <w:rPr>
          <w:rFonts w:ascii="Times New Roman" w:hAnsi="Times New Roman" w:cs="Times New Roman"/>
          <w:sz w:val="28"/>
          <w:szCs w:val="28"/>
        </w:rPr>
        <w:t xml:space="preserve"> контроль над работой ученика осуществляет преподаватель, отражая в </w:t>
      </w:r>
      <w:proofErr w:type="spellStart"/>
      <w:r w:rsidRPr="00C8122D">
        <w:rPr>
          <w:rFonts w:ascii="Times New Roman" w:hAnsi="Times New Roman" w:cs="Times New Roman"/>
          <w:sz w:val="28"/>
          <w:szCs w:val="28"/>
        </w:rPr>
        <w:t>оценкахдостиженияученика</w:t>
      </w:r>
      <w:proofErr w:type="spellEnd"/>
      <w:r w:rsidRPr="00C8122D">
        <w:rPr>
          <w:rFonts w:ascii="Times New Roman" w:hAnsi="Times New Roman" w:cs="Times New Roman"/>
          <w:sz w:val="28"/>
          <w:szCs w:val="28"/>
        </w:rPr>
        <w:t xml:space="preserve">, темпы его продвижения в освоении материала, качество выполнения заданий и т. п.Одной из форм текущего контроля может стать контрольный урок без присутствия </w:t>
      </w:r>
      <w:proofErr w:type="spellStart"/>
      <w:r w:rsidRPr="00C8122D">
        <w:rPr>
          <w:rFonts w:ascii="Times New Roman" w:hAnsi="Times New Roman" w:cs="Times New Roman"/>
          <w:sz w:val="28"/>
          <w:szCs w:val="28"/>
        </w:rPr>
        <w:t>комиссии.На</w:t>
      </w:r>
      <w:proofErr w:type="spellEnd"/>
      <w:r w:rsidRPr="00C8122D">
        <w:rPr>
          <w:rFonts w:ascii="Times New Roman" w:hAnsi="Times New Roman" w:cs="Times New Roman"/>
          <w:sz w:val="28"/>
          <w:szCs w:val="28"/>
        </w:rPr>
        <w:t xml:space="preserve"> основании результатов текущего контроля, а также учитывая публичные выступления на концерте или открытом уроке, выставляется четвертная отметка. Текущая аттестация проводится за счет времени аудиторных занятий на всем протяжении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u w:val="single"/>
        </w:rPr>
        <w:t>Промежуточная аттестация</w:t>
      </w:r>
      <w:r w:rsidRPr="00C8122D">
        <w:rPr>
          <w:rFonts w:ascii="Times New Roman" w:hAnsi="Times New Roman" w:cs="Times New Roman"/>
          <w:sz w:val="28"/>
          <w:szCs w:val="28"/>
        </w:rPr>
        <w:t xml:space="preserve"> проводится в конце каждого полугодия также за счет аудиторного времени. Форма ее проведения - контрольный урок, зачет с приглашением комиссии и выставлением оценки. Обязательным условием является методическое обсуждение результатов выступления ученика, оно должно носить аналитический, рекомендательный характер, отмечать успехи и перспективы развития ребенка. Промежуточная аттестация отражает результаты работы ученика за данный период времени, определяет степень успешности развития учащегося на данном этапе </w:t>
      </w:r>
      <w:r w:rsidRPr="00C8122D">
        <w:rPr>
          <w:rFonts w:ascii="Times New Roman" w:hAnsi="Times New Roman" w:cs="Times New Roman"/>
          <w:sz w:val="28"/>
          <w:szCs w:val="28"/>
        </w:rPr>
        <w:lastRenderedPageBreak/>
        <w:t>обучения. Концертные публичные выступления также могут быть засчитаны как промежуточная аттестация. По итогам проверки успеваемости выставляется оценка с занесением ее в журнал, ведомость, индивидуальный план, дневник учащегося.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Оценка за год ставится по результатам всех публичных выступлений, включая участие в концертах, конкурсах. На зачетах и контрольных уроках в течение года должны быть представлены различные формы исполняемых произведений: полифония, этюды, пьесы, ансамбли, части произведений крупных форм.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На протяжении всего периода обучения во время занятий в классе, а также на технических зачетах, преподавателем осуществляется проверка навыков чтения с листа нетрудного нотного текста, а также проверка исполнения гамм, аккордов, арпеджио в соответствии с программными требованиями.</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pStyle w:val="Body1"/>
        <w:numPr>
          <w:ilvl w:val="0"/>
          <w:numId w:val="20"/>
        </w:numPr>
        <w:jc w:val="both"/>
        <w:rPr>
          <w:rFonts w:ascii="Times New Roman" w:hAnsi="Times New Roman"/>
          <w:b/>
          <w:i/>
          <w:color w:val="auto"/>
          <w:sz w:val="28"/>
          <w:szCs w:val="28"/>
          <w:lang w:val="ru-RU"/>
        </w:rPr>
      </w:pPr>
      <w:r w:rsidRPr="00C8122D">
        <w:rPr>
          <w:rFonts w:ascii="Times New Roman" w:hAnsi="Times New Roman"/>
          <w:i/>
          <w:color w:val="auto"/>
          <w:sz w:val="28"/>
          <w:szCs w:val="28"/>
          <w:lang w:val="ru-RU"/>
        </w:rPr>
        <w:t>Критерии оценок</w:t>
      </w:r>
    </w:p>
    <w:p w:rsidR="00C8122D" w:rsidRPr="00C8122D" w:rsidRDefault="00C8122D" w:rsidP="00C8122D">
      <w:pPr>
        <w:pStyle w:val="10"/>
        <w:ind w:left="0"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Для аттестации обучающихся создаются фонды оценочных средств, которые включают в себя методы и средства контроля, позволяющие оценить приобретенные знания, умения и навыки.  </w:t>
      </w:r>
    </w:p>
    <w:p w:rsidR="00C8122D" w:rsidRPr="00C8122D" w:rsidRDefault="00C8122D" w:rsidP="00C8122D">
      <w:pPr>
        <w:pStyle w:val="1"/>
        <w:ind w:firstLine="709"/>
        <w:jc w:val="both"/>
        <w:rPr>
          <w:rFonts w:ascii="Times New Roman" w:hAnsi="Times New Roman" w:cs="Times New Roman"/>
          <w:i/>
          <w:color w:val="auto"/>
          <w:sz w:val="28"/>
          <w:szCs w:val="28"/>
        </w:rPr>
      </w:pPr>
      <w:r w:rsidRPr="00C8122D">
        <w:rPr>
          <w:rFonts w:ascii="Times New Roman" w:hAnsi="Times New Roman" w:cs="Times New Roman"/>
          <w:i/>
          <w:color w:val="auto"/>
          <w:sz w:val="28"/>
          <w:szCs w:val="28"/>
        </w:rPr>
        <w:t>Критерии оценки качества исполнения</w:t>
      </w:r>
      <w:r w:rsidRPr="00C8122D">
        <w:rPr>
          <w:rFonts w:ascii="Times New Roman" w:hAnsi="Times New Roman" w:cs="Times New Roman"/>
          <w:i/>
          <w:color w:val="auto"/>
          <w:sz w:val="28"/>
          <w:szCs w:val="28"/>
        </w:rPr>
        <w:tab/>
      </w:r>
    </w:p>
    <w:p w:rsidR="00C8122D" w:rsidRPr="00C8122D" w:rsidRDefault="00C8122D" w:rsidP="00C8122D">
      <w:pPr>
        <w:pStyle w:val="1"/>
        <w:ind w:firstLine="709"/>
        <w:jc w:val="both"/>
        <w:rPr>
          <w:rFonts w:ascii="Times New Roman" w:hAnsi="Times New Roman" w:cs="Times New Roman"/>
          <w:color w:val="auto"/>
          <w:sz w:val="28"/>
          <w:szCs w:val="28"/>
        </w:rPr>
      </w:pPr>
      <w:r w:rsidRPr="00C8122D">
        <w:rPr>
          <w:rFonts w:ascii="Times New Roman" w:hAnsi="Times New Roman" w:cs="Times New Roman"/>
          <w:color w:val="auto"/>
          <w:sz w:val="28"/>
          <w:szCs w:val="28"/>
        </w:rPr>
        <w:t>По итогам исполнения программы на зачете, академическом прослушивании выставляется оценка по пятибалльной шкале:</w:t>
      </w:r>
    </w:p>
    <w:p w:rsidR="00C8122D" w:rsidRPr="00C8122D" w:rsidRDefault="00C8122D" w:rsidP="00C8122D">
      <w:pPr>
        <w:pStyle w:val="Body1"/>
        <w:ind w:firstLine="709"/>
        <w:jc w:val="both"/>
        <w:rPr>
          <w:rFonts w:ascii="Times New Roman" w:hAnsi="Times New Roman"/>
          <w:b/>
          <w:i/>
          <w:color w:val="auto"/>
          <w:sz w:val="28"/>
          <w:szCs w:val="28"/>
          <w:lang w:val="ru-RU"/>
        </w:rPr>
      </w:pPr>
    </w:p>
    <w:p w:rsidR="00C8122D" w:rsidRPr="00C8122D" w:rsidRDefault="00C8122D" w:rsidP="00C8122D">
      <w:pPr>
        <w:pStyle w:val="Body1"/>
        <w:ind w:firstLine="709"/>
        <w:jc w:val="both"/>
        <w:rPr>
          <w:rFonts w:ascii="Times New Roman" w:hAnsi="Times New Roman"/>
          <w:b/>
          <w:i/>
          <w:color w:val="auto"/>
          <w:sz w:val="28"/>
          <w:szCs w:val="28"/>
          <w:lang w:val="ru-RU"/>
        </w:rPr>
      </w:pPr>
      <w:r w:rsidRPr="00C8122D">
        <w:rPr>
          <w:rFonts w:ascii="Times New Roman" w:hAnsi="Times New Roman"/>
          <w:b/>
          <w:i/>
          <w:color w:val="auto"/>
          <w:sz w:val="28"/>
          <w:szCs w:val="28"/>
          <w:lang w:val="ru-RU"/>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4"/>
        <w:gridCol w:w="6307"/>
      </w:tblGrid>
      <w:tr w:rsidR="00C8122D" w:rsidRPr="00C8122D" w:rsidTr="00C8122D">
        <w:tc>
          <w:tcPr>
            <w:tcW w:w="32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1"/>
              <w:ind w:firstLine="709"/>
              <w:jc w:val="both"/>
              <w:rPr>
                <w:rFonts w:ascii="Times New Roman" w:hAnsi="Times New Roman" w:cs="Times New Roman"/>
                <w:b/>
                <w:color w:val="auto"/>
                <w:sz w:val="28"/>
                <w:szCs w:val="28"/>
              </w:rPr>
            </w:pPr>
            <w:r w:rsidRPr="00C8122D">
              <w:rPr>
                <w:rFonts w:ascii="Times New Roman" w:hAnsi="Times New Roman" w:cs="Times New Roman"/>
                <w:b/>
                <w:color w:val="auto"/>
                <w:sz w:val="28"/>
                <w:szCs w:val="28"/>
              </w:rPr>
              <w:t>Оценка</w:t>
            </w:r>
          </w:p>
        </w:tc>
        <w:tc>
          <w:tcPr>
            <w:tcW w:w="652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1"/>
              <w:ind w:firstLine="709"/>
              <w:jc w:val="both"/>
              <w:rPr>
                <w:rFonts w:ascii="Times New Roman" w:hAnsi="Times New Roman" w:cs="Times New Roman"/>
                <w:b/>
                <w:color w:val="auto"/>
                <w:sz w:val="28"/>
                <w:szCs w:val="28"/>
              </w:rPr>
            </w:pPr>
            <w:r w:rsidRPr="00C8122D">
              <w:rPr>
                <w:rFonts w:ascii="Times New Roman" w:hAnsi="Times New Roman" w:cs="Times New Roman"/>
                <w:b/>
                <w:color w:val="auto"/>
                <w:sz w:val="28"/>
                <w:szCs w:val="28"/>
              </w:rPr>
              <w:t>Критерии оценивания выступления</w:t>
            </w:r>
          </w:p>
        </w:tc>
      </w:tr>
      <w:tr w:rsidR="00C8122D" w:rsidRPr="00C8122D" w:rsidTr="00C8122D">
        <w:tc>
          <w:tcPr>
            <w:tcW w:w="32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ind w:firstLine="709"/>
              <w:jc w:val="both"/>
              <w:rPr>
                <w:rFonts w:ascii="Times New Roman" w:hAnsi="Times New Roman"/>
                <w:color w:val="auto"/>
                <w:sz w:val="28"/>
                <w:szCs w:val="28"/>
                <w:lang w:val="ru-RU"/>
              </w:rPr>
            </w:pPr>
            <w:r w:rsidRPr="00C8122D">
              <w:rPr>
                <w:rFonts w:ascii="Times New Roman" w:hAnsi="Times New Roman"/>
                <w:color w:val="auto"/>
                <w:sz w:val="28"/>
                <w:szCs w:val="28"/>
                <w:lang w:val="ru-RU"/>
              </w:rPr>
              <w:t>5 («отлично»)</w:t>
            </w:r>
          </w:p>
        </w:tc>
        <w:tc>
          <w:tcPr>
            <w:tcW w:w="652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jc w:val="both"/>
              <w:rPr>
                <w:rFonts w:ascii="Times New Roman" w:hAnsi="Times New Roman"/>
                <w:color w:val="auto"/>
                <w:sz w:val="28"/>
                <w:szCs w:val="28"/>
                <w:lang w:val="ru-RU"/>
              </w:rPr>
            </w:pPr>
            <w:r w:rsidRPr="00C8122D">
              <w:rPr>
                <w:rFonts w:ascii="Times New Roman" w:hAnsi="Times New Roman"/>
                <w:color w:val="auto"/>
                <w:sz w:val="28"/>
                <w:szCs w:val="28"/>
                <w:lang w:val="ru-RU"/>
              </w:rPr>
              <w:t>предусматривает исполнение программы, соответствующей году обучения, наизусть, выразительно; отличное знание текста, владение необходимыми техническими приемами, штрихами; хорошее звукоизвлечение, понимание стиля исполняемого произведения; использование художественно  оправданных технических приемов, позволяющих создавать художественный образ, соответствующий авторскому замыслу</w:t>
            </w:r>
          </w:p>
        </w:tc>
      </w:tr>
      <w:tr w:rsidR="00C8122D" w:rsidRPr="00C8122D" w:rsidTr="00C8122D">
        <w:tc>
          <w:tcPr>
            <w:tcW w:w="32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ind w:firstLine="709"/>
              <w:jc w:val="both"/>
              <w:rPr>
                <w:rFonts w:ascii="Times New Roman" w:hAnsi="Times New Roman"/>
                <w:color w:val="auto"/>
                <w:sz w:val="28"/>
                <w:szCs w:val="28"/>
                <w:lang w:val="ru-RU"/>
              </w:rPr>
            </w:pPr>
            <w:r w:rsidRPr="00C8122D">
              <w:rPr>
                <w:rFonts w:ascii="Times New Roman" w:hAnsi="Times New Roman"/>
                <w:color w:val="auto"/>
                <w:sz w:val="28"/>
                <w:szCs w:val="28"/>
                <w:lang w:val="ru-RU"/>
              </w:rPr>
              <w:t>4 («хорошо»)</w:t>
            </w:r>
          </w:p>
        </w:tc>
        <w:tc>
          <w:tcPr>
            <w:tcW w:w="652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jc w:val="both"/>
              <w:rPr>
                <w:rFonts w:ascii="Times New Roman" w:hAnsi="Times New Roman"/>
                <w:color w:val="auto"/>
                <w:sz w:val="28"/>
                <w:szCs w:val="28"/>
                <w:lang w:val="ru-RU"/>
              </w:rPr>
            </w:pPr>
            <w:r w:rsidRPr="00C8122D">
              <w:rPr>
                <w:rFonts w:ascii="Times New Roman" w:hAnsi="Times New Roman"/>
                <w:color w:val="auto"/>
                <w:sz w:val="28"/>
                <w:szCs w:val="28"/>
                <w:lang w:val="ru-RU"/>
              </w:rPr>
              <w:t>программа соответствует году обучения, грамотное исполнение с наличием мелких технических недочетов, небольшое несоответствие темпа, неполное донесение образа исполняемого произведения</w:t>
            </w:r>
          </w:p>
        </w:tc>
      </w:tr>
      <w:tr w:rsidR="00C8122D" w:rsidRPr="00C8122D" w:rsidTr="00C8122D">
        <w:tc>
          <w:tcPr>
            <w:tcW w:w="32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ind w:firstLine="709"/>
              <w:jc w:val="both"/>
              <w:rPr>
                <w:rFonts w:ascii="Times New Roman" w:hAnsi="Times New Roman"/>
                <w:color w:val="auto"/>
                <w:sz w:val="28"/>
                <w:szCs w:val="28"/>
                <w:lang w:val="ru-RU"/>
              </w:rPr>
            </w:pPr>
            <w:r w:rsidRPr="00C8122D">
              <w:rPr>
                <w:rFonts w:ascii="Times New Roman" w:hAnsi="Times New Roman"/>
                <w:color w:val="auto"/>
                <w:sz w:val="28"/>
                <w:szCs w:val="28"/>
                <w:lang w:val="ru-RU"/>
              </w:rPr>
              <w:t>3 («удовлетворительно»)</w:t>
            </w:r>
          </w:p>
        </w:tc>
        <w:tc>
          <w:tcPr>
            <w:tcW w:w="652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jc w:val="both"/>
              <w:rPr>
                <w:rFonts w:ascii="Times New Roman" w:hAnsi="Times New Roman"/>
                <w:color w:val="auto"/>
                <w:sz w:val="28"/>
                <w:szCs w:val="28"/>
                <w:lang w:val="ru-RU"/>
              </w:rPr>
            </w:pPr>
            <w:r w:rsidRPr="00C8122D">
              <w:rPr>
                <w:rFonts w:ascii="Times New Roman" w:hAnsi="Times New Roman"/>
                <w:color w:val="auto"/>
                <w:sz w:val="28"/>
                <w:szCs w:val="28"/>
                <w:lang w:val="ru-RU"/>
              </w:rPr>
              <w:t>программа не соответствует году обучения, при исполнении обнаружено плохое знание нотного текста, технические ошибки, характер произведения не выявлен</w:t>
            </w:r>
          </w:p>
        </w:tc>
      </w:tr>
      <w:tr w:rsidR="00C8122D" w:rsidRPr="00C8122D" w:rsidTr="00C8122D">
        <w:tc>
          <w:tcPr>
            <w:tcW w:w="32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ind w:firstLine="709"/>
              <w:jc w:val="both"/>
              <w:rPr>
                <w:rFonts w:ascii="Times New Roman" w:hAnsi="Times New Roman"/>
                <w:color w:val="auto"/>
                <w:sz w:val="28"/>
                <w:szCs w:val="28"/>
                <w:lang w:val="ru-RU"/>
              </w:rPr>
            </w:pPr>
            <w:r w:rsidRPr="00C8122D">
              <w:rPr>
                <w:rFonts w:ascii="Times New Roman" w:hAnsi="Times New Roman"/>
                <w:color w:val="auto"/>
                <w:sz w:val="28"/>
                <w:szCs w:val="28"/>
                <w:lang w:val="ru-RU"/>
              </w:rPr>
              <w:t xml:space="preserve">2 </w:t>
            </w:r>
            <w:r w:rsidRPr="00C8122D">
              <w:rPr>
                <w:rFonts w:ascii="Times New Roman" w:hAnsi="Times New Roman"/>
                <w:color w:val="auto"/>
                <w:sz w:val="28"/>
                <w:szCs w:val="28"/>
                <w:lang w:val="ru-RU"/>
              </w:rPr>
              <w:lastRenderedPageBreak/>
              <w:t>(«неудовлетворительно»)</w:t>
            </w:r>
          </w:p>
        </w:tc>
        <w:tc>
          <w:tcPr>
            <w:tcW w:w="652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jc w:val="both"/>
              <w:rPr>
                <w:rFonts w:ascii="Times New Roman" w:hAnsi="Times New Roman"/>
                <w:color w:val="auto"/>
                <w:sz w:val="28"/>
                <w:szCs w:val="28"/>
                <w:lang w:val="ru-RU"/>
              </w:rPr>
            </w:pPr>
            <w:r w:rsidRPr="00C8122D">
              <w:rPr>
                <w:rFonts w:ascii="Times New Roman" w:hAnsi="Times New Roman"/>
                <w:color w:val="auto"/>
                <w:sz w:val="28"/>
                <w:szCs w:val="28"/>
                <w:lang w:val="ru-RU"/>
              </w:rPr>
              <w:lastRenderedPageBreak/>
              <w:t xml:space="preserve">незнание наизусть нотного текста, слабое </w:t>
            </w:r>
            <w:r w:rsidRPr="00C8122D">
              <w:rPr>
                <w:rFonts w:ascii="Times New Roman" w:hAnsi="Times New Roman"/>
                <w:color w:val="auto"/>
                <w:sz w:val="28"/>
                <w:szCs w:val="28"/>
                <w:lang w:val="ru-RU"/>
              </w:rPr>
              <w:lastRenderedPageBreak/>
              <w:t>владение навыками игры на инструменте, подразумевающее плохую посещаемость занятий и слабую самостоятельную работу</w:t>
            </w:r>
          </w:p>
        </w:tc>
      </w:tr>
      <w:tr w:rsidR="00C8122D" w:rsidRPr="00C8122D" w:rsidTr="00C8122D">
        <w:tc>
          <w:tcPr>
            <w:tcW w:w="3227"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jc w:val="both"/>
              <w:rPr>
                <w:rFonts w:ascii="Times New Roman" w:hAnsi="Times New Roman"/>
                <w:color w:val="auto"/>
                <w:sz w:val="28"/>
                <w:szCs w:val="28"/>
                <w:lang w:val="ru-RU"/>
              </w:rPr>
            </w:pPr>
            <w:r w:rsidRPr="00C8122D">
              <w:rPr>
                <w:rFonts w:ascii="Times New Roman" w:hAnsi="Times New Roman"/>
                <w:color w:val="auto"/>
                <w:sz w:val="28"/>
                <w:szCs w:val="28"/>
                <w:lang w:val="ru-RU"/>
              </w:rPr>
              <w:lastRenderedPageBreak/>
              <w:t>«зачет» (без отметки)</w:t>
            </w:r>
          </w:p>
        </w:tc>
        <w:tc>
          <w:tcPr>
            <w:tcW w:w="6520" w:type="dxa"/>
            <w:tcBorders>
              <w:top w:val="single" w:sz="4" w:space="0" w:color="auto"/>
              <w:left w:val="single" w:sz="4" w:space="0" w:color="auto"/>
              <w:bottom w:val="single" w:sz="4" w:space="0" w:color="auto"/>
              <w:right w:val="single" w:sz="4" w:space="0" w:color="auto"/>
            </w:tcBorders>
            <w:hideMark/>
          </w:tcPr>
          <w:p w:rsidR="00C8122D" w:rsidRPr="00C8122D" w:rsidRDefault="00C8122D" w:rsidP="00C8122D">
            <w:pPr>
              <w:pStyle w:val="Body1"/>
              <w:jc w:val="both"/>
              <w:rPr>
                <w:rFonts w:ascii="Times New Roman" w:hAnsi="Times New Roman"/>
                <w:color w:val="auto"/>
                <w:sz w:val="28"/>
                <w:szCs w:val="28"/>
                <w:lang w:val="ru-RU"/>
              </w:rPr>
            </w:pPr>
            <w:r w:rsidRPr="00C8122D">
              <w:rPr>
                <w:rFonts w:ascii="Times New Roman" w:hAnsi="Times New Roman"/>
                <w:color w:val="auto"/>
                <w:sz w:val="28"/>
                <w:szCs w:val="28"/>
                <w:lang w:val="ru-RU"/>
              </w:rPr>
              <w:t>отражает достаточный уровень подготовки и исполнения на данном этапе обучения.</w:t>
            </w:r>
          </w:p>
        </w:tc>
      </w:tr>
    </w:tbl>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Согласно ФГТ, оценка качества исполнения может быть дополнена системой «+» и «-», что даёт возможность более конкретно отметить выступление учащегося.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Фонды оценочных средств призваны обеспечивать оценку качества приобретенных выпускниками знаний, умений и навыков.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В критерии оценки уровня исполнения должны входить следующие составляющие: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 техническая оснащенность учащегося на данном этапе обучения;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-художественная трактовка произведения;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-стабильность исполнения;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-выразительность исполнения.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Текущий и промежуточный контроль знаний, умений и навыков учащихся несет проверочную, воспитательную и корректирующую функции, обеспечивает оперативное управление учебным процессом.</w:t>
      </w:r>
    </w:p>
    <w:p w:rsidR="00C8122D" w:rsidRPr="00C8122D" w:rsidRDefault="00C8122D" w:rsidP="00C8122D">
      <w:pPr>
        <w:spacing w:after="0" w:line="240" w:lineRule="auto"/>
        <w:jc w:val="both"/>
        <w:rPr>
          <w:rFonts w:ascii="Times New Roman" w:hAnsi="Times New Roman" w:cs="Times New Roman"/>
          <w:sz w:val="28"/>
          <w:szCs w:val="28"/>
        </w:rPr>
      </w:pPr>
    </w:p>
    <w:p w:rsidR="00C8122D" w:rsidRPr="00C8122D" w:rsidRDefault="00C8122D" w:rsidP="00C8122D">
      <w:pPr>
        <w:pStyle w:val="Body1"/>
        <w:jc w:val="both"/>
        <w:rPr>
          <w:rFonts w:ascii="Times New Roman" w:hAnsi="Times New Roman"/>
          <w:b/>
          <w:color w:val="auto"/>
          <w:sz w:val="28"/>
          <w:szCs w:val="28"/>
          <w:lang w:val="ru-RU"/>
        </w:rPr>
      </w:pPr>
      <w:r w:rsidRPr="00C8122D">
        <w:rPr>
          <w:rFonts w:ascii="Times New Roman" w:hAnsi="Times New Roman"/>
          <w:b/>
          <w:color w:val="auto"/>
          <w:sz w:val="28"/>
          <w:szCs w:val="28"/>
        </w:rPr>
        <w:t>V</w:t>
      </w:r>
      <w:r w:rsidRPr="00C8122D">
        <w:rPr>
          <w:rFonts w:ascii="Times New Roman" w:hAnsi="Times New Roman"/>
          <w:b/>
          <w:color w:val="auto"/>
          <w:sz w:val="28"/>
          <w:szCs w:val="28"/>
          <w:lang w:val="ru-RU"/>
        </w:rPr>
        <w:t>.</w:t>
      </w:r>
      <w:r w:rsidRPr="00C8122D">
        <w:rPr>
          <w:rFonts w:ascii="Times New Roman" w:hAnsi="Times New Roman"/>
          <w:b/>
          <w:color w:val="auto"/>
          <w:sz w:val="28"/>
          <w:szCs w:val="28"/>
          <w:lang w:val="ru-RU"/>
        </w:rPr>
        <w:tab/>
        <w:t>Методическое обеспечение учебного процесса</w:t>
      </w:r>
    </w:p>
    <w:p w:rsidR="00C8122D" w:rsidRPr="00C8122D" w:rsidRDefault="00C8122D" w:rsidP="00C8122D">
      <w:pPr>
        <w:pStyle w:val="Body1"/>
        <w:ind w:firstLine="709"/>
        <w:jc w:val="both"/>
        <w:rPr>
          <w:rFonts w:ascii="Times New Roman" w:hAnsi="Times New Roman"/>
          <w:b/>
          <w:i/>
          <w:color w:val="auto"/>
          <w:sz w:val="28"/>
          <w:szCs w:val="28"/>
          <w:lang w:val="ru-RU"/>
        </w:rPr>
      </w:pPr>
      <w:r w:rsidRPr="00C8122D">
        <w:rPr>
          <w:rFonts w:ascii="Times New Roman" w:hAnsi="Times New Roman"/>
          <w:b/>
          <w:i/>
          <w:color w:val="auto"/>
          <w:sz w:val="28"/>
          <w:szCs w:val="28"/>
          <w:lang w:val="ru-RU"/>
        </w:rPr>
        <w:t>1.Методические рекомендации преподавателям</w:t>
      </w:r>
    </w:p>
    <w:p w:rsidR="00C8122D" w:rsidRPr="00C8122D" w:rsidRDefault="00C8122D" w:rsidP="00C8122D">
      <w:pPr>
        <w:pStyle w:val="2"/>
        <w:spacing w:before="0" w:after="0"/>
        <w:ind w:firstLine="709"/>
        <w:jc w:val="both"/>
        <w:rPr>
          <w:rFonts w:ascii="Times New Roman" w:hAnsi="Times New Roman" w:cs="Times New Roman"/>
          <w:b w:val="0"/>
          <w:bCs w:val="0"/>
          <w:i w:val="0"/>
          <w:iCs w:val="0"/>
          <w:sz w:val="28"/>
          <w:szCs w:val="28"/>
        </w:rPr>
      </w:pPr>
      <w:r w:rsidRPr="00C8122D">
        <w:rPr>
          <w:rFonts w:ascii="Times New Roman" w:hAnsi="Times New Roman" w:cs="Times New Roman"/>
          <w:b w:val="0"/>
          <w:bCs w:val="0"/>
          <w:i w:val="0"/>
          <w:iCs w:val="0"/>
          <w:sz w:val="28"/>
          <w:szCs w:val="28"/>
        </w:rPr>
        <w:t xml:space="preserve">Предлагаемые репертуарные списки, требования по технике, программы контрольных уроков являются примерными, предполагают дополнение, варьирование со стороны преподавателей в соответствии с их методическими </w:t>
      </w:r>
      <w:proofErr w:type="spellStart"/>
      <w:proofErr w:type="gramStart"/>
      <w:r w:rsidRPr="00C8122D">
        <w:rPr>
          <w:rFonts w:ascii="Times New Roman" w:hAnsi="Times New Roman" w:cs="Times New Roman"/>
          <w:b w:val="0"/>
          <w:bCs w:val="0"/>
          <w:i w:val="0"/>
          <w:iCs w:val="0"/>
          <w:sz w:val="28"/>
          <w:szCs w:val="28"/>
        </w:rPr>
        <w:t>установками,а</w:t>
      </w:r>
      <w:proofErr w:type="spellEnd"/>
      <w:proofErr w:type="gramEnd"/>
      <w:r w:rsidRPr="00C8122D">
        <w:rPr>
          <w:rFonts w:ascii="Times New Roman" w:hAnsi="Times New Roman" w:cs="Times New Roman"/>
          <w:b w:val="0"/>
          <w:bCs w:val="0"/>
          <w:i w:val="0"/>
          <w:iCs w:val="0"/>
          <w:sz w:val="28"/>
          <w:szCs w:val="28"/>
        </w:rPr>
        <w:t xml:space="preserve"> также с возможностями и способностями конкретного ученика.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 зависимости от желания педагога и способностей учащегося репертуар может изменяться и дополняться.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Большинство разучиваемых произведений предназначено для публичных выступлений на контрольных уроках, зачетах, концертах. Но, если позволяет время ученика, часть программы можно использовать для работы в классе или ознакомления с новым произведением.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В течение учебного года успешно занимающиеся учащиеся имеют возможность выступать на классных и отчетных  концертах (1-2 за учебный год).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В работе с учащимися используется основная форма учебной и воспитательной работы – индивидуальный урок с преподавателем. Он включает совместную работу педагога и ученика над музыкальным материалом, проверку домашнего задания, рекомендации по проведению дальнейшей самостоятельной работы с целью достижения учащимся наилучших результатов в освоении учебного предмета. Содержание урока зависит от конкретных творческих задач, от индивидуальности ученика и преподавателя.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 xml:space="preserve">Работа в классе должна сочетать словесное объяснение материала с показом на инструменте фрагментов изучаемого музыкального произведения. Преподаватель должен вести постоянную работу над качеством звука, развитием чувства ритма, средствами выразительности.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Работа с </w:t>
      </w:r>
      <w:proofErr w:type="spellStart"/>
      <w:r w:rsidRPr="00C8122D">
        <w:rPr>
          <w:rFonts w:ascii="Times New Roman" w:hAnsi="Times New Roman" w:cs="Times New Roman"/>
          <w:sz w:val="28"/>
          <w:szCs w:val="28"/>
        </w:rPr>
        <w:t>учащимсявключает</w:t>
      </w:r>
      <w:proofErr w:type="spellEnd"/>
      <w:r w:rsidRPr="00C8122D">
        <w:rPr>
          <w:rFonts w:ascii="Times New Roman" w:hAnsi="Times New Roman" w:cs="Times New Roman"/>
          <w:sz w:val="28"/>
          <w:szCs w:val="28"/>
        </w:rPr>
        <w:t>:</w:t>
      </w:r>
    </w:p>
    <w:p w:rsidR="00C8122D" w:rsidRPr="00C8122D" w:rsidRDefault="00C8122D" w:rsidP="00C8122D">
      <w:pPr>
        <w:numPr>
          <w:ilvl w:val="0"/>
          <w:numId w:val="2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решение технических учебных задач- координация рук, пальцев, наработка аппликатурных и позиционных навыков, освоение приемов педализации;</w:t>
      </w:r>
    </w:p>
    <w:p w:rsidR="00C8122D" w:rsidRPr="00C8122D" w:rsidRDefault="00C8122D" w:rsidP="00C8122D">
      <w:pPr>
        <w:numPr>
          <w:ilvl w:val="0"/>
          <w:numId w:val="2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работа над приемами звукоизвлечения;</w:t>
      </w:r>
    </w:p>
    <w:p w:rsidR="00C8122D" w:rsidRPr="00C8122D" w:rsidRDefault="00C8122D" w:rsidP="00C8122D">
      <w:pPr>
        <w:numPr>
          <w:ilvl w:val="0"/>
          <w:numId w:val="2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тренировка художественно-исполнительских навыков: работа над фразировкой, динамикой, нюансировкой;</w:t>
      </w:r>
    </w:p>
    <w:p w:rsidR="00C8122D" w:rsidRPr="00C8122D" w:rsidRDefault="00C8122D" w:rsidP="00C8122D">
      <w:pPr>
        <w:numPr>
          <w:ilvl w:val="0"/>
          <w:numId w:val="2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формирование теоретических знаний: знакомство с тональностью, гармонией, интервалами и др.;</w:t>
      </w:r>
    </w:p>
    <w:p w:rsidR="00C8122D" w:rsidRPr="00C8122D" w:rsidRDefault="00C8122D" w:rsidP="00C8122D">
      <w:pPr>
        <w:numPr>
          <w:ilvl w:val="0"/>
          <w:numId w:val="22"/>
        </w:numPr>
        <w:tabs>
          <w:tab w:val="left" w:pos="993"/>
        </w:tabs>
        <w:spacing w:after="0" w:line="240" w:lineRule="auto"/>
        <w:ind w:left="0"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разъяснение учащемуся принципов оптимально продуктивной самостоятельной работы над музыкальным произведением.</w:t>
      </w:r>
    </w:p>
    <w:p w:rsidR="00C8122D" w:rsidRPr="00C8122D" w:rsidRDefault="00C8122D" w:rsidP="00C8122D">
      <w:pPr>
        <w:tabs>
          <w:tab w:val="left" w:pos="993"/>
        </w:tabs>
        <w:spacing w:after="0" w:line="240" w:lineRule="auto"/>
        <w:ind w:firstLine="709"/>
        <w:contextualSpacing/>
        <w:jc w:val="both"/>
        <w:rPr>
          <w:rFonts w:ascii="Times New Roman" w:hAnsi="Times New Roman" w:cs="Times New Roman"/>
          <w:sz w:val="28"/>
          <w:szCs w:val="28"/>
        </w:rPr>
      </w:pPr>
      <w:r w:rsidRPr="00C8122D">
        <w:rPr>
          <w:rFonts w:ascii="Times New Roman" w:hAnsi="Times New Roman" w:cs="Times New Roman"/>
          <w:sz w:val="28"/>
          <w:szCs w:val="28"/>
        </w:rPr>
        <w:t>В работе с учащимися преподавателю необходимо придерживаться основных принципов обучения: последовательности, постепенности,  доступности, наглядности в изучении предмета. В процессе обучения нужно учитывать индивидуальные особенности учащегося, степень его музыкальных способностей и уровень его подготовки на данном этапе.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Важнейшим фактором, способствующим правильной организации учебного процесса, повышению эффективности воспитательной работы и успешному развитию музыкально-исполнительских данных учащегося является планирование учебной работы и продуманный подбор репертуара. Основная форма планирования- составление преподавателем индивидуального плана на каждого ученика в начале учебного года и в начале второго полугодия. В индивидуальный план включаются разнохарактерные по форме и содержанию произведения русской и зарубежной классической и современной музыки с учетом специфики преподавания предмета фортепиано для учащихся оркестровых отделений.</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 работе педагогу необходимо использовать произведения различных эпох, форм, жанров, направлений для расширения музыкального кругозора ученика и воспитания в нем интереса к музыкальному творчеству. Основной принцип работы: сложность изучаемых произведений не должна превышать возможности ученика.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Важно сочетать изучение небольшого количества относительно сложных произведений, включающих в себя новые, более трудные технические приемы и исполнительские задачи, с прохождением большого числа довольно легких произведений, доступных для быстрого разучивания, закрепляющих усвоенные навыки и доставляющие удовольствие в </w:t>
      </w:r>
      <w:proofErr w:type="spellStart"/>
      <w:r w:rsidRPr="00C8122D">
        <w:rPr>
          <w:rFonts w:ascii="Times New Roman" w:hAnsi="Times New Roman" w:cs="Times New Roman"/>
          <w:sz w:val="28"/>
          <w:szCs w:val="28"/>
        </w:rPr>
        <w:t>процессемузицирования</w:t>
      </w:r>
      <w:proofErr w:type="spellEnd"/>
      <w:r w:rsidRPr="00C8122D">
        <w:rPr>
          <w:rFonts w:ascii="Times New Roman" w:hAnsi="Times New Roman" w:cs="Times New Roman"/>
          <w:sz w:val="28"/>
          <w:szCs w:val="28"/>
        </w:rPr>
        <w:t>.</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Важность работы над полифоническими произведениями заключается в том, что освоение полифонии позволяет учащимся слышать и вести одновременно или поочередно самостоятельные линии голосов.</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 xml:space="preserve">Работа над крупной формой учит способности мыслить крупными построениями, сочетать контрастные образы, свободно владеть разнообразной фактурой, получить представление о форме музыкального произведения.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В работе над разнохарактерными пьесами педагогу необходимо пробуждать фантазию ученика, рисовать яркие образы, развивать эмоциональную сферу его восприятия музыки.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 работе над этюдами необходимо приучать учащегося к рациональному, осмысленному и точному использованию аппликатуры, создающей удобство на клавиатуре, чему должно способствовать планомерное и систематическое изучение гамм, арпеджио и аккордов. Освоение гамм рекомендуется строить по аппликатурному сходству, что дает хорошие и прочные результаты. Такая работа приводит к успешному обеспечению технических задач.</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Важную роль в освоении игры на фортепиано играет навык чтения с листа. Владение этим навыком позволяет более свободно ориентироваться в незнакомом тексте, развивает слуховые, координационные, ритмические способности ученика. В конечном итоге, эта практика способствует более свободному владению инструментом, умению ученика быстро и грамотно изучить новый материал.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Большая часть программы разучивается на аудиторных занятиях под контролем педагога.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Часто необходим показ - игра нового материала, разбор и объяснение штрихов, аппликатуры, нюансов, фразировки,  выразительности музыкальной интонации и т.п. Важна игра в ансамбле с учеником: в начальных классах ученик играет партию одной руки, педагог - другой. В дальнейшем исполняются ансамбли в 4 руки, для 2-х фортепиано, аккомпанементы голосу, струнному или духовому инструменту.</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tabs>
          <w:tab w:val="left" w:pos="851"/>
          <w:tab w:val="left" w:pos="1134"/>
        </w:tabs>
        <w:spacing w:after="0" w:line="240" w:lineRule="auto"/>
        <w:ind w:firstLine="783"/>
        <w:jc w:val="both"/>
        <w:rPr>
          <w:rFonts w:ascii="Times New Roman" w:hAnsi="Times New Roman" w:cs="Times New Roman"/>
          <w:b/>
          <w:bCs/>
          <w:i/>
          <w:sz w:val="28"/>
          <w:szCs w:val="28"/>
        </w:rPr>
      </w:pPr>
      <w:r w:rsidRPr="00C8122D">
        <w:rPr>
          <w:rFonts w:ascii="Times New Roman" w:hAnsi="Times New Roman" w:cs="Times New Roman"/>
          <w:b/>
          <w:bCs/>
          <w:i/>
          <w:sz w:val="28"/>
          <w:szCs w:val="28"/>
        </w:rPr>
        <w:t xml:space="preserve">2. Методические рекомендации по организации </w:t>
      </w:r>
      <w:proofErr w:type="spellStart"/>
      <w:r w:rsidRPr="00C8122D">
        <w:rPr>
          <w:rFonts w:ascii="Times New Roman" w:hAnsi="Times New Roman" w:cs="Times New Roman"/>
          <w:b/>
          <w:bCs/>
          <w:i/>
          <w:sz w:val="28"/>
          <w:szCs w:val="28"/>
        </w:rPr>
        <w:t>самостоятельнойработы</w:t>
      </w:r>
      <w:proofErr w:type="spellEnd"/>
      <w:r w:rsidRPr="00C8122D">
        <w:rPr>
          <w:rFonts w:ascii="Times New Roman" w:hAnsi="Times New Roman" w:cs="Times New Roman"/>
          <w:b/>
          <w:bCs/>
          <w:i/>
          <w:sz w:val="28"/>
          <w:szCs w:val="28"/>
        </w:rPr>
        <w:t xml:space="preserve"> обучающихся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Самостоятельные занятия должны быть построены таким образом, чтобы при наименьших затратах времени и усилий, достичь поставленных задач и быть осознанными и результативными.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Объем  времени на самостоятельную работу определяется с учетом методической целесообразности, минимальных затрат на подготовку домашнего задания, параллельного освоения детьми программ общего образования. Рекомендуемый объем времени на выполнение самостоятельной работы учащимися струнного отделения, отделения духовых и ударных инструментов по предмету "фортепиано" с учетом сложившихся педагогических традиций- 2 часа в неделю. Для организации домашних занятий обязательным условием является наличие дома у ученика музыкального инструмента, а также наличие у него нотного материала.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Самостоятельные занятия должны быть регулярными(2-3 раза в неделю). Они должны проходить при хорошем физическом состоянии </w:t>
      </w:r>
      <w:r w:rsidRPr="00C8122D">
        <w:rPr>
          <w:rFonts w:ascii="Times New Roman" w:hAnsi="Times New Roman" w:cs="Times New Roman"/>
          <w:sz w:val="28"/>
          <w:szCs w:val="28"/>
        </w:rPr>
        <w:lastRenderedPageBreak/>
        <w:t>учащегося, занятия при повышенной температуре и плохом самочувствии опасны для здоровья и не продуктивны.</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Роль педагога в организации самостоятельной работы учащегося велика. Она заключается в необходимости обучения ребенка эффективному использованию учебного внеаудиторного времени. Педагогу следует разъяснить ученику, как распределить по времени работу над разучиваемыми произведениями, указать очередность работы, выделить наиболее проблемные места данных произведениях, посоветовать способы их отработки.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Самостоятельные домашние занятия учащегося предполагают продолжение работы над освоением произведения, которая была начата в классе под руководством педагога. Выполнение домашнего задания - это работа над деталями </w:t>
      </w:r>
      <w:proofErr w:type="gramStart"/>
      <w:r w:rsidRPr="00C8122D">
        <w:rPr>
          <w:rFonts w:ascii="Times New Roman" w:hAnsi="Times New Roman" w:cs="Times New Roman"/>
          <w:sz w:val="28"/>
          <w:szCs w:val="28"/>
        </w:rPr>
        <w:t>исполнения(</w:t>
      </w:r>
      <w:proofErr w:type="gramEnd"/>
      <w:r w:rsidRPr="00C8122D">
        <w:rPr>
          <w:rFonts w:ascii="Times New Roman" w:hAnsi="Times New Roman" w:cs="Times New Roman"/>
          <w:sz w:val="28"/>
          <w:szCs w:val="28"/>
        </w:rPr>
        <w:t>звуком, техническими трудностями, педализацией, динамикой, нюансировкой, артикуляцией), а также запоминание и исполнение произведений наизусть. Для плодотворной и результативной самостоятельной работы ученику необходимо получить точную формулировку посильного для него домашнего задания, которое будет записано педагогом в дневник учащегося.</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Так,для</w:t>
      </w:r>
      <w:proofErr w:type="spellEnd"/>
      <w:r w:rsidRPr="00C8122D">
        <w:rPr>
          <w:rFonts w:ascii="Times New Roman" w:hAnsi="Times New Roman" w:cs="Times New Roman"/>
          <w:sz w:val="28"/>
          <w:szCs w:val="28"/>
        </w:rPr>
        <w:t xml:space="preserve"> начинающих можно предложить следующие виды домашней работы: пение мелодий разучиваемых пьес с названием нот и дирижированием, игра отдельно каждой рукой, чтение с листа легкого музыкального текста, игра гамм, аккордов, арпеджио, упражнений на постановку рук, показанных педагогом и т. п.</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При работе над этюдами следует добиваться технической свободы исполнения, используя оптимальную аппликатуру, предложенную педагогом. Педагог должен также указать способы проработки технических трудностей в том или ином этюде, предложить упражнения на данный вид техники.</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Работа над произведениями полифонического склада заключается в игре линии каждого голоса отдельно, затем соединяя их, прослеживая соотношение данных голосов, их развитие. Полезно в многоголосных произведениях петь один из голосов, играя при этом другие.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 При разучивании произведений крупной формы ученик должен с помощью педагога разобраться в его </w:t>
      </w:r>
      <w:proofErr w:type="spellStart"/>
      <w:proofErr w:type="gramStart"/>
      <w:r w:rsidRPr="00C8122D">
        <w:rPr>
          <w:rFonts w:ascii="Times New Roman" w:hAnsi="Times New Roman" w:cs="Times New Roman"/>
          <w:sz w:val="28"/>
          <w:szCs w:val="28"/>
        </w:rPr>
        <w:t>строении,разделах</w:t>
      </w:r>
      <w:proofErr w:type="spellEnd"/>
      <w:proofErr w:type="gramEnd"/>
      <w:r w:rsidRPr="00C8122D">
        <w:rPr>
          <w:rFonts w:ascii="Times New Roman" w:hAnsi="Times New Roman" w:cs="Times New Roman"/>
          <w:sz w:val="28"/>
          <w:szCs w:val="28"/>
        </w:rPr>
        <w:t>, характере тематического материала. Заниматься дома следует по нотам, следить за правильным исполнением штрихов, аппликатуры, нюансировки, педали и других указаний автора, редактора или педагога.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Работа над разнохарактерными пьесами должна заключаться не в многократном проигрывании их с начала до конца, а в проработке трудных мест, указанных педагогом, выполнении его </w:t>
      </w:r>
      <w:proofErr w:type="spellStart"/>
      <w:r w:rsidRPr="00C8122D">
        <w:rPr>
          <w:rFonts w:ascii="Times New Roman" w:hAnsi="Times New Roman" w:cs="Times New Roman"/>
          <w:sz w:val="28"/>
          <w:szCs w:val="28"/>
        </w:rPr>
        <w:t>замечаний,которые</w:t>
      </w:r>
      <w:proofErr w:type="spellEnd"/>
      <w:r w:rsidRPr="00C8122D">
        <w:rPr>
          <w:rFonts w:ascii="Times New Roman" w:hAnsi="Times New Roman" w:cs="Times New Roman"/>
          <w:sz w:val="28"/>
          <w:szCs w:val="28"/>
        </w:rPr>
        <w:t xml:space="preserve"> должны быть отражены в дневнике. Полезно повторение учеником ранее пройденного репертуара.</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bCs/>
          <w:iCs/>
          <w:sz w:val="28"/>
          <w:szCs w:val="28"/>
        </w:rPr>
        <w:t xml:space="preserve">Результаты домашней работы </w:t>
      </w:r>
      <w:proofErr w:type="spellStart"/>
      <w:proofErr w:type="gramStart"/>
      <w:r w:rsidRPr="00C8122D">
        <w:rPr>
          <w:rFonts w:ascii="Times New Roman" w:hAnsi="Times New Roman" w:cs="Times New Roman"/>
          <w:bCs/>
          <w:iCs/>
          <w:sz w:val="28"/>
          <w:szCs w:val="28"/>
        </w:rPr>
        <w:t>проверяются,корректируются</w:t>
      </w:r>
      <w:proofErr w:type="spellEnd"/>
      <w:proofErr w:type="gramEnd"/>
      <w:r w:rsidRPr="00C8122D">
        <w:rPr>
          <w:rFonts w:ascii="Times New Roman" w:hAnsi="Times New Roman" w:cs="Times New Roman"/>
          <w:bCs/>
          <w:iCs/>
          <w:sz w:val="28"/>
          <w:szCs w:val="28"/>
        </w:rPr>
        <w:t xml:space="preserve"> и оцениваются преподавателем на уроке.</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Проверка результатов самостоятельной работы учащегося должна проводиться  педагогом регулярно.</w:t>
      </w:r>
      <w:r w:rsidRPr="00C8122D">
        <w:rPr>
          <w:rFonts w:ascii="Times New Roman" w:hAnsi="Times New Roman" w:cs="Times New Roman"/>
          <w:sz w:val="28"/>
          <w:szCs w:val="28"/>
        </w:rPr>
        <w:tab/>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bCs/>
          <w:i/>
          <w:iCs/>
          <w:sz w:val="28"/>
          <w:szCs w:val="28"/>
        </w:rPr>
      </w:pPr>
    </w:p>
    <w:p w:rsidR="00C8122D" w:rsidRPr="00C8122D" w:rsidRDefault="00C8122D" w:rsidP="00C8122D">
      <w:pPr>
        <w:pStyle w:val="Body1"/>
        <w:tabs>
          <w:tab w:val="left" w:pos="1276"/>
        </w:tabs>
        <w:ind w:firstLine="709"/>
        <w:jc w:val="both"/>
        <w:rPr>
          <w:rFonts w:ascii="Times New Roman" w:hAnsi="Times New Roman"/>
          <w:sz w:val="28"/>
          <w:szCs w:val="28"/>
          <w:lang w:val="ru-RU"/>
        </w:rPr>
      </w:pPr>
      <w:r w:rsidRPr="00C8122D">
        <w:rPr>
          <w:rFonts w:ascii="Times New Roman" w:hAnsi="Times New Roman"/>
          <w:b/>
          <w:sz w:val="28"/>
          <w:szCs w:val="28"/>
        </w:rPr>
        <w:t>VI</w:t>
      </w:r>
      <w:r w:rsidRPr="00C8122D">
        <w:rPr>
          <w:rFonts w:ascii="Times New Roman" w:hAnsi="Times New Roman"/>
          <w:b/>
          <w:sz w:val="28"/>
          <w:szCs w:val="28"/>
          <w:lang w:val="ru-RU"/>
        </w:rPr>
        <w:t>.</w:t>
      </w:r>
      <w:r w:rsidRPr="00C8122D">
        <w:rPr>
          <w:rFonts w:ascii="Times New Roman" w:hAnsi="Times New Roman"/>
          <w:b/>
          <w:sz w:val="28"/>
          <w:szCs w:val="28"/>
          <w:lang w:val="ru-RU"/>
        </w:rPr>
        <w:tab/>
      </w:r>
      <w:r w:rsidRPr="00C8122D">
        <w:rPr>
          <w:rFonts w:ascii="Times New Roman" w:hAnsi="Times New Roman"/>
          <w:b/>
          <w:sz w:val="28"/>
          <w:szCs w:val="28"/>
          <w:lang w:val="ru-RU"/>
        </w:rPr>
        <w:tab/>
        <w:t>Списки рекомендуемой нотной и методической литературы</w:t>
      </w:r>
    </w:p>
    <w:p w:rsidR="00C8122D" w:rsidRPr="00C8122D" w:rsidRDefault="00C8122D" w:rsidP="00C8122D">
      <w:pPr>
        <w:pStyle w:val="Body1"/>
        <w:numPr>
          <w:ilvl w:val="0"/>
          <w:numId w:val="24"/>
        </w:numPr>
        <w:ind w:left="0" w:firstLine="709"/>
        <w:jc w:val="both"/>
        <w:rPr>
          <w:rFonts w:ascii="Times New Roman" w:hAnsi="Times New Roman"/>
          <w:b/>
          <w:i/>
          <w:sz w:val="28"/>
          <w:szCs w:val="28"/>
          <w:lang w:val="ru-RU"/>
        </w:rPr>
      </w:pPr>
      <w:r w:rsidRPr="00C8122D">
        <w:rPr>
          <w:rFonts w:ascii="Times New Roman" w:hAnsi="Times New Roman"/>
          <w:b/>
          <w:i/>
          <w:sz w:val="28"/>
          <w:szCs w:val="28"/>
          <w:lang w:val="ru-RU"/>
        </w:rPr>
        <w:t>Список  рекомендуемой нотной литературы</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Альбом классического репертуара. Пособие для </w:t>
      </w:r>
      <w:proofErr w:type="gramStart"/>
      <w:r w:rsidRPr="00C8122D">
        <w:rPr>
          <w:rFonts w:ascii="Times New Roman" w:hAnsi="Times New Roman" w:cs="Times New Roman"/>
          <w:sz w:val="28"/>
          <w:szCs w:val="28"/>
        </w:rPr>
        <w:t>подготовительного  и</w:t>
      </w:r>
      <w:proofErr w:type="gramEnd"/>
      <w:r w:rsidRPr="00C8122D">
        <w:rPr>
          <w:rFonts w:ascii="Times New Roman" w:hAnsi="Times New Roman" w:cs="Times New Roman"/>
          <w:sz w:val="28"/>
          <w:szCs w:val="28"/>
        </w:rPr>
        <w:t xml:space="preserve"> 1 классов /</w:t>
      </w:r>
      <w:proofErr w:type="spellStart"/>
      <w:r w:rsidRPr="00C8122D">
        <w:rPr>
          <w:rFonts w:ascii="Times New Roman" w:hAnsi="Times New Roman" w:cs="Times New Roman"/>
          <w:sz w:val="28"/>
          <w:szCs w:val="28"/>
        </w:rPr>
        <w:t>сост.Т.Директоренко</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О.Мечетина</w:t>
      </w:r>
      <w:proofErr w:type="spellEnd"/>
      <w:r w:rsidRPr="00C8122D">
        <w:rPr>
          <w:rFonts w:ascii="Times New Roman" w:hAnsi="Times New Roman" w:cs="Times New Roman"/>
          <w:sz w:val="28"/>
          <w:szCs w:val="28"/>
        </w:rPr>
        <w:t>. М.,Композитор,2003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Альбом легких переложений для ф-но в 4 руки.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2/сост.Э.Денисов,1962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Альбом юного музыканта. Педагогический репертуар ДМШ 1-3кл./ред.-сост. И. Беркович. Киев,1964</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Артоболевская А. Первая встреча с музыкой: Учебное пособие. М.: Российское музыкальное издательство, 1996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Бах И.С. </w:t>
      </w:r>
      <w:r w:rsidRPr="00C8122D">
        <w:rPr>
          <w:rFonts w:ascii="Times New Roman" w:hAnsi="Times New Roman" w:cs="Times New Roman"/>
          <w:sz w:val="28"/>
          <w:szCs w:val="28"/>
        </w:rPr>
        <w:tab/>
        <w:t>Нотная тетрадь Анны Магдалены Бах. М.: Музыка, 2012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Бах И.С. </w:t>
      </w:r>
      <w:r w:rsidRPr="00C8122D">
        <w:rPr>
          <w:rFonts w:ascii="Times New Roman" w:hAnsi="Times New Roman" w:cs="Times New Roman"/>
          <w:sz w:val="28"/>
          <w:szCs w:val="28"/>
        </w:rPr>
        <w:tab/>
        <w:t xml:space="preserve">Маленькие прелюдии и фуги для ф-но. Под ред. </w:t>
      </w:r>
      <w:proofErr w:type="spellStart"/>
      <w:r w:rsidRPr="00C8122D">
        <w:rPr>
          <w:rFonts w:ascii="Times New Roman" w:hAnsi="Times New Roman" w:cs="Times New Roman"/>
          <w:sz w:val="28"/>
          <w:szCs w:val="28"/>
        </w:rPr>
        <w:t>И.А.Браудо</w:t>
      </w:r>
      <w:proofErr w:type="spellEnd"/>
      <w:r w:rsidRPr="00C8122D">
        <w:rPr>
          <w:rFonts w:ascii="Times New Roman" w:hAnsi="Times New Roman" w:cs="Times New Roman"/>
          <w:sz w:val="28"/>
          <w:szCs w:val="28"/>
        </w:rPr>
        <w:t>. –</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СПб.: Композитор, 1997</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Беренс</w:t>
      </w:r>
      <w:proofErr w:type="spellEnd"/>
      <w:r w:rsidRPr="00C8122D">
        <w:rPr>
          <w:rFonts w:ascii="Times New Roman" w:hAnsi="Times New Roman" w:cs="Times New Roman"/>
          <w:sz w:val="28"/>
          <w:szCs w:val="28"/>
        </w:rPr>
        <w:t xml:space="preserve"> Г. </w:t>
      </w:r>
      <w:r w:rsidRPr="00C8122D">
        <w:rPr>
          <w:rFonts w:ascii="Times New Roman" w:hAnsi="Times New Roman" w:cs="Times New Roman"/>
          <w:sz w:val="28"/>
          <w:szCs w:val="28"/>
        </w:rPr>
        <w:tab/>
        <w:t>Этюды. М.: Музыка, 2005</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БеренсГ</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rPr>
        <w:tab/>
        <w:t>32 избранных этюда (соч.61, 68, 88)</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Бертини</w:t>
      </w:r>
      <w:proofErr w:type="spellEnd"/>
      <w:r w:rsidRPr="00C8122D">
        <w:rPr>
          <w:rFonts w:ascii="Times New Roman" w:hAnsi="Times New Roman" w:cs="Times New Roman"/>
          <w:sz w:val="28"/>
          <w:szCs w:val="28"/>
        </w:rPr>
        <w:t xml:space="preserve"> А. </w:t>
      </w:r>
      <w:r w:rsidRPr="00C8122D">
        <w:rPr>
          <w:rFonts w:ascii="Times New Roman" w:hAnsi="Times New Roman" w:cs="Times New Roman"/>
          <w:sz w:val="28"/>
          <w:szCs w:val="28"/>
        </w:rPr>
        <w:tab/>
        <w:t>Избранные этюды.  М.: Музыка, 1992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Бетховен Л.   Легкие сонаты (сонатины) для ф-но. М.: Музыка, 2011</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Библиотека юного пианиста. </w:t>
      </w:r>
      <w:proofErr w:type="spellStart"/>
      <w:r w:rsidRPr="00C8122D">
        <w:rPr>
          <w:rFonts w:ascii="Times New Roman" w:hAnsi="Times New Roman" w:cs="Times New Roman"/>
          <w:sz w:val="28"/>
          <w:szCs w:val="28"/>
        </w:rPr>
        <w:t>Сонаты.Средние</w:t>
      </w:r>
      <w:proofErr w:type="spellEnd"/>
      <w:r w:rsidRPr="00C8122D">
        <w:rPr>
          <w:rFonts w:ascii="Times New Roman" w:hAnsi="Times New Roman" w:cs="Times New Roman"/>
          <w:sz w:val="28"/>
          <w:szCs w:val="28"/>
        </w:rPr>
        <w:t xml:space="preserve"> и старшие классы ДМШ. Вып.1. Сост. Ю. Курганов. М.,1991</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Ветлугина</w:t>
      </w:r>
      <w:r w:rsidRPr="00C8122D">
        <w:rPr>
          <w:rFonts w:ascii="Times New Roman" w:hAnsi="Times New Roman" w:cs="Times New Roman"/>
          <w:sz w:val="28"/>
          <w:szCs w:val="28"/>
        </w:rPr>
        <w:tab/>
        <w:t>Н. Музыкальный букварь. -М., Музыка, 1987</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Веселые нотки. Сборник пьес для ф-но, 3-4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xml:space="preserve">. 1: Учебно-метод. пособие, сост. С.А. </w:t>
      </w:r>
      <w:proofErr w:type="spellStart"/>
      <w:r w:rsidRPr="00C8122D">
        <w:rPr>
          <w:rFonts w:ascii="Times New Roman" w:hAnsi="Times New Roman" w:cs="Times New Roman"/>
          <w:sz w:val="28"/>
          <w:szCs w:val="28"/>
        </w:rPr>
        <w:t>Барсукова</w:t>
      </w:r>
      <w:proofErr w:type="spellEnd"/>
      <w:r w:rsidRPr="00C8122D">
        <w:rPr>
          <w:rFonts w:ascii="Times New Roman" w:hAnsi="Times New Roman" w:cs="Times New Roman"/>
          <w:sz w:val="28"/>
          <w:szCs w:val="28"/>
        </w:rPr>
        <w:t xml:space="preserve">. – </w:t>
      </w:r>
      <w:proofErr w:type="spellStart"/>
      <w:r w:rsidRPr="00C8122D">
        <w:rPr>
          <w:rFonts w:ascii="Times New Roman" w:hAnsi="Times New Roman" w:cs="Times New Roman"/>
          <w:sz w:val="28"/>
          <w:szCs w:val="28"/>
        </w:rPr>
        <w:t>Ростов</w:t>
      </w:r>
      <w:proofErr w:type="spellEnd"/>
      <w:r w:rsidRPr="00C8122D">
        <w:rPr>
          <w:rFonts w:ascii="Times New Roman" w:hAnsi="Times New Roman" w:cs="Times New Roman"/>
          <w:sz w:val="28"/>
          <w:szCs w:val="28"/>
        </w:rPr>
        <w:t xml:space="preserve"> н/Д: Феникс, 2007</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Гайдн Й. Избранные пьесы для ф-но. 1-4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Ред. Ю.Камальков.-М.,1993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Гедике</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40 мелодических этюдов для начинающих, соч.32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Гаммы и арпеджио в 2-х ч. Сост. </w:t>
      </w:r>
      <w:proofErr w:type="spellStart"/>
      <w:r w:rsidRPr="00C8122D">
        <w:rPr>
          <w:rFonts w:ascii="Times New Roman" w:hAnsi="Times New Roman" w:cs="Times New Roman"/>
          <w:sz w:val="28"/>
          <w:szCs w:val="28"/>
        </w:rPr>
        <w:t>Ширинская</w:t>
      </w:r>
      <w:proofErr w:type="spellEnd"/>
      <w:r w:rsidRPr="00C8122D">
        <w:rPr>
          <w:rFonts w:ascii="Times New Roman" w:hAnsi="Times New Roman" w:cs="Times New Roman"/>
          <w:sz w:val="28"/>
          <w:szCs w:val="28"/>
        </w:rPr>
        <w:t xml:space="preserve"> Н.- </w:t>
      </w:r>
      <w:proofErr w:type="spellStart"/>
      <w:r w:rsidRPr="00C8122D">
        <w:rPr>
          <w:rFonts w:ascii="Times New Roman" w:hAnsi="Times New Roman" w:cs="Times New Roman"/>
          <w:sz w:val="28"/>
          <w:szCs w:val="28"/>
        </w:rPr>
        <w:t>М.,Музыка</w:t>
      </w:r>
      <w:proofErr w:type="spellEnd"/>
      <w:r w:rsidRPr="00C8122D">
        <w:rPr>
          <w:rFonts w:ascii="Times New Roman" w:hAnsi="Times New Roman" w:cs="Times New Roman"/>
          <w:sz w:val="28"/>
          <w:szCs w:val="28"/>
        </w:rPr>
        <w:t>, 2006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Григ Э. Избранные лирические пьесы для ф-но, Вып.1,2. - </w:t>
      </w:r>
      <w:proofErr w:type="spellStart"/>
      <w:r w:rsidRPr="00C8122D">
        <w:rPr>
          <w:rFonts w:ascii="Times New Roman" w:hAnsi="Times New Roman" w:cs="Times New Roman"/>
          <w:sz w:val="28"/>
          <w:szCs w:val="28"/>
        </w:rPr>
        <w:t>М.:Музыка</w:t>
      </w:r>
      <w:proofErr w:type="spellEnd"/>
      <w:r w:rsidRPr="00C8122D">
        <w:rPr>
          <w:rFonts w:ascii="Times New Roman" w:hAnsi="Times New Roman" w:cs="Times New Roman"/>
          <w:sz w:val="28"/>
          <w:szCs w:val="28"/>
        </w:rPr>
        <w:t xml:space="preserve">    2011</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Джаз для детей, средние и старшие классы ДМШ, вып.6: Учебно-метод. пособие / сост. С.А. </w:t>
      </w:r>
      <w:proofErr w:type="spellStart"/>
      <w:r w:rsidRPr="00C8122D">
        <w:rPr>
          <w:rFonts w:ascii="Times New Roman" w:hAnsi="Times New Roman" w:cs="Times New Roman"/>
          <w:sz w:val="28"/>
          <w:szCs w:val="28"/>
        </w:rPr>
        <w:t>Барсукова</w:t>
      </w:r>
      <w:proofErr w:type="spellEnd"/>
      <w:r w:rsidRPr="00C8122D">
        <w:rPr>
          <w:rFonts w:ascii="Times New Roman" w:hAnsi="Times New Roman" w:cs="Times New Roman"/>
          <w:sz w:val="28"/>
          <w:szCs w:val="28"/>
        </w:rPr>
        <w:t xml:space="preserve">. – </w:t>
      </w:r>
      <w:proofErr w:type="spellStart"/>
      <w:r w:rsidRPr="00C8122D">
        <w:rPr>
          <w:rFonts w:ascii="Times New Roman" w:hAnsi="Times New Roman" w:cs="Times New Roman"/>
          <w:sz w:val="28"/>
          <w:szCs w:val="28"/>
        </w:rPr>
        <w:t>Ростов</w:t>
      </w:r>
      <w:proofErr w:type="spellEnd"/>
      <w:r w:rsidRPr="00C8122D">
        <w:rPr>
          <w:rFonts w:ascii="Times New Roman" w:hAnsi="Times New Roman" w:cs="Times New Roman"/>
          <w:sz w:val="28"/>
          <w:szCs w:val="28"/>
        </w:rPr>
        <w:t xml:space="preserve"> н/Д: Феникс, 2003 </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Избранные этюды зарубежных </w:t>
      </w:r>
      <w:proofErr w:type="spellStart"/>
      <w:proofErr w:type="gramStart"/>
      <w:r w:rsidRPr="00C8122D">
        <w:rPr>
          <w:rFonts w:ascii="Times New Roman" w:hAnsi="Times New Roman" w:cs="Times New Roman"/>
          <w:sz w:val="28"/>
          <w:szCs w:val="28"/>
        </w:rPr>
        <w:t>композиторов.Вып</w:t>
      </w:r>
      <w:proofErr w:type="spellEnd"/>
      <w:proofErr w:type="gramEnd"/>
      <w:r w:rsidRPr="00C8122D">
        <w:rPr>
          <w:rFonts w:ascii="Times New Roman" w:hAnsi="Times New Roman" w:cs="Times New Roman"/>
          <w:sz w:val="28"/>
          <w:szCs w:val="28"/>
        </w:rPr>
        <w:t xml:space="preserve"> 4.</w:t>
      </w:r>
      <w:r w:rsidRPr="00C8122D">
        <w:rPr>
          <w:rFonts w:ascii="Times New Roman" w:hAnsi="Times New Roman" w:cs="Times New Roman"/>
          <w:sz w:val="28"/>
          <w:szCs w:val="28"/>
          <w:lang w:val="en-US"/>
        </w:rPr>
        <w:t>V</w:t>
      </w:r>
      <w:r w:rsidRPr="00C8122D">
        <w:rPr>
          <w:rFonts w:ascii="Times New Roman" w:hAnsi="Times New Roman" w:cs="Times New Roman"/>
          <w:sz w:val="28"/>
          <w:szCs w:val="28"/>
        </w:rPr>
        <w:t>-</w:t>
      </w:r>
      <w:r w:rsidRPr="00C8122D">
        <w:rPr>
          <w:rFonts w:ascii="Times New Roman" w:hAnsi="Times New Roman" w:cs="Times New Roman"/>
          <w:sz w:val="28"/>
          <w:szCs w:val="28"/>
          <w:lang w:val="en-US"/>
        </w:rPr>
        <w:t>VI</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Уч. пос. / редакторы – составители А.Г. </w:t>
      </w:r>
      <w:proofErr w:type="spellStart"/>
      <w:r w:rsidRPr="00C8122D">
        <w:rPr>
          <w:rFonts w:ascii="Times New Roman" w:hAnsi="Times New Roman" w:cs="Times New Roman"/>
          <w:sz w:val="28"/>
          <w:szCs w:val="28"/>
        </w:rPr>
        <w:t>Руббах</w:t>
      </w:r>
      <w:proofErr w:type="spellEnd"/>
      <w:r w:rsidRPr="00C8122D">
        <w:rPr>
          <w:rFonts w:ascii="Times New Roman" w:hAnsi="Times New Roman" w:cs="Times New Roman"/>
          <w:sz w:val="28"/>
          <w:szCs w:val="28"/>
        </w:rPr>
        <w:t xml:space="preserve"> и В.А. </w:t>
      </w:r>
      <w:proofErr w:type="spellStart"/>
      <w:r w:rsidRPr="00C8122D">
        <w:rPr>
          <w:rFonts w:ascii="Times New Roman" w:hAnsi="Times New Roman" w:cs="Times New Roman"/>
          <w:sz w:val="28"/>
          <w:szCs w:val="28"/>
        </w:rPr>
        <w:t>Натансон</w:t>
      </w:r>
      <w:proofErr w:type="spellEnd"/>
      <w:r w:rsidRPr="00C8122D">
        <w:rPr>
          <w:rFonts w:ascii="Times New Roman" w:hAnsi="Times New Roman" w:cs="Times New Roman"/>
          <w:sz w:val="28"/>
          <w:szCs w:val="28"/>
        </w:rPr>
        <w:t xml:space="preserve"> М.:</w:t>
      </w:r>
      <w:proofErr w:type="spellStart"/>
      <w:r w:rsidRPr="00C8122D">
        <w:rPr>
          <w:rFonts w:ascii="Times New Roman" w:hAnsi="Times New Roman" w:cs="Times New Roman"/>
          <w:sz w:val="28"/>
          <w:szCs w:val="28"/>
        </w:rPr>
        <w:t>Государственноемузыкальное</w:t>
      </w:r>
      <w:proofErr w:type="spellEnd"/>
      <w:r w:rsidRPr="00C8122D">
        <w:rPr>
          <w:rFonts w:ascii="Times New Roman" w:hAnsi="Times New Roman" w:cs="Times New Roman"/>
          <w:sz w:val="28"/>
          <w:szCs w:val="28"/>
        </w:rPr>
        <w:t xml:space="preserve"> издательство, 1962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Избранные этюды иностранных композиторов, вып.1, </w:t>
      </w:r>
      <w:r w:rsidRPr="00C8122D">
        <w:rPr>
          <w:rFonts w:ascii="Times New Roman" w:hAnsi="Times New Roman" w:cs="Times New Roman"/>
          <w:sz w:val="28"/>
          <w:szCs w:val="28"/>
          <w:lang w:val="en-US"/>
        </w:rPr>
        <w:t>I</w:t>
      </w:r>
      <w:r w:rsidRPr="00C8122D">
        <w:rPr>
          <w:rFonts w:ascii="Times New Roman" w:hAnsi="Times New Roman" w:cs="Times New Roman"/>
          <w:sz w:val="28"/>
          <w:szCs w:val="28"/>
        </w:rPr>
        <w:t>-</w:t>
      </w:r>
      <w:r w:rsidRPr="00C8122D">
        <w:rPr>
          <w:rFonts w:ascii="Times New Roman" w:hAnsi="Times New Roman" w:cs="Times New Roman"/>
          <w:sz w:val="28"/>
          <w:szCs w:val="28"/>
          <w:lang w:val="en-US"/>
        </w:rPr>
        <w:t>II</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Уч. пос. /сост. </w:t>
      </w:r>
      <w:proofErr w:type="spellStart"/>
      <w:r w:rsidRPr="00C8122D">
        <w:rPr>
          <w:rFonts w:ascii="Times New Roman" w:hAnsi="Times New Roman" w:cs="Times New Roman"/>
          <w:sz w:val="28"/>
          <w:szCs w:val="28"/>
        </w:rPr>
        <w:t>А.Руббах</w:t>
      </w:r>
      <w:proofErr w:type="spellEnd"/>
      <w:r w:rsidRPr="00C8122D">
        <w:rPr>
          <w:rFonts w:ascii="Times New Roman" w:hAnsi="Times New Roman" w:cs="Times New Roman"/>
          <w:sz w:val="28"/>
          <w:szCs w:val="28"/>
        </w:rPr>
        <w:t xml:space="preserve"> и В. </w:t>
      </w:r>
      <w:proofErr w:type="spellStart"/>
      <w:r w:rsidRPr="00C8122D">
        <w:rPr>
          <w:rFonts w:ascii="Times New Roman" w:hAnsi="Times New Roman" w:cs="Times New Roman"/>
          <w:sz w:val="28"/>
          <w:szCs w:val="28"/>
        </w:rPr>
        <w:t>Натансон</w:t>
      </w:r>
      <w:proofErr w:type="spellEnd"/>
      <w:r w:rsidRPr="00C8122D">
        <w:rPr>
          <w:rFonts w:ascii="Times New Roman" w:hAnsi="Times New Roman" w:cs="Times New Roman"/>
          <w:sz w:val="28"/>
          <w:szCs w:val="28"/>
        </w:rPr>
        <w:t>. М.: Государственное музыкальное издательство, 1960</w:t>
      </w:r>
      <w:r w:rsidRPr="00C8122D">
        <w:rPr>
          <w:rFonts w:ascii="Times New Roman" w:hAnsi="Times New Roman" w:cs="Times New Roman"/>
          <w:sz w:val="28"/>
          <w:szCs w:val="28"/>
        </w:rPr>
        <w:tab/>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Казановский Е. Дюжина </w:t>
      </w:r>
      <w:proofErr w:type="spellStart"/>
      <w:r w:rsidRPr="00C8122D">
        <w:rPr>
          <w:rFonts w:ascii="Times New Roman" w:hAnsi="Times New Roman" w:cs="Times New Roman"/>
          <w:sz w:val="28"/>
          <w:szCs w:val="28"/>
        </w:rPr>
        <w:t>джазовыхкрохотулечек</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Учеб.пособие</w:t>
      </w:r>
      <w:proofErr w:type="spellEnd"/>
      <w:r w:rsidRPr="00C8122D">
        <w:rPr>
          <w:rFonts w:ascii="Times New Roman" w:hAnsi="Times New Roman" w:cs="Times New Roman"/>
          <w:sz w:val="28"/>
          <w:szCs w:val="28"/>
        </w:rPr>
        <w:t xml:space="preserve"> – СПб: Союз художников, 2008</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Лемуан</w:t>
      </w:r>
      <w:proofErr w:type="spellEnd"/>
      <w:r w:rsidRPr="00C8122D">
        <w:rPr>
          <w:rFonts w:ascii="Times New Roman" w:hAnsi="Times New Roman" w:cs="Times New Roman"/>
          <w:sz w:val="28"/>
          <w:szCs w:val="28"/>
        </w:rPr>
        <w:t xml:space="preserve"> А.</w:t>
      </w:r>
      <w:r w:rsidRPr="00C8122D">
        <w:rPr>
          <w:rFonts w:ascii="Times New Roman" w:hAnsi="Times New Roman" w:cs="Times New Roman"/>
          <w:sz w:val="28"/>
          <w:szCs w:val="28"/>
        </w:rPr>
        <w:tab/>
        <w:t>Соч.37. 50 характерных и прогрессивных этюдов, М.: Музыка,2010</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Лекуппе</w:t>
      </w:r>
      <w:proofErr w:type="spellEnd"/>
      <w:r w:rsidRPr="00C8122D">
        <w:rPr>
          <w:rFonts w:ascii="Times New Roman" w:hAnsi="Times New Roman" w:cs="Times New Roman"/>
          <w:sz w:val="28"/>
          <w:szCs w:val="28"/>
        </w:rPr>
        <w:t xml:space="preserve"> Ф. 25 легких этюдов. Соч. 17</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 xml:space="preserve">И.Лещинская Малыш за роялем. - </w:t>
      </w:r>
      <w:proofErr w:type="spellStart"/>
      <w:r w:rsidRPr="00C8122D">
        <w:rPr>
          <w:rFonts w:ascii="Times New Roman" w:hAnsi="Times New Roman" w:cs="Times New Roman"/>
          <w:sz w:val="28"/>
          <w:szCs w:val="28"/>
        </w:rPr>
        <w:t>М.:Кифара</w:t>
      </w:r>
      <w:proofErr w:type="spellEnd"/>
      <w:r w:rsidRPr="00C8122D">
        <w:rPr>
          <w:rFonts w:ascii="Times New Roman" w:hAnsi="Times New Roman" w:cs="Times New Roman"/>
          <w:sz w:val="28"/>
          <w:szCs w:val="28"/>
        </w:rPr>
        <w:t>, 1994</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Лешгорн</w:t>
      </w:r>
      <w:proofErr w:type="spellEnd"/>
      <w:r w:rsidRPr="00C8122D">
        <w:rPr>
          <w:rFonts w:ascii="Times New Roman" w:hAnsi="Times New Roman" w:cs="Times New Roman"/>
          <w:sz w:val="28"/>
          <w:szCs w:val="28"/>
        </w:rPr>
        <w:tab/>
        <w:t>А. Избранные этюды. Соч.65, соч.66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Металлиди</w:t>
      </w:r>
      <w:proofErr w:type="spellEnd"/>
      <w:r w:rsidRPr="00C8122D">
        <w:rPr>
          <w:rFonts w:ascii="Times New Roman" w:hAnsi="Times New Roman" w:cs="Times New Roman"/>
          <w:sz w:val="28"/>
          <w:szCs w:val="28"/>
        </w:rPr>
        <w:t xml:space="preserve"> Ж. «Дом с колокольчиком</w:t>
      </w:r>
      <w:proofErr w:type="gramStart"/>
      <w:r w:rsidRPr="00C8122D">
        <w:rPr>
          <w:rFonts w:ascii="Times New Roman" w:hAnsi="Times New Roman" w:cs="Times New Roman"/>
          <w:sz w:val="28"/>
          <w:szCs w:val="28"/>
        </w:rPr>
        <w:t>».Изд.</w:t>
      </w:r>
      <w:proofErr w:type="gramEnd"/>
      <w:r w:rsidRPr="00C8122D">
        <w:rPr>
          <w:rFonts w:ascii="Times New Roman" w:hAnsi="Times New Roman" w:cs="Times New Roman"/>
          <w:sz w:val="28"/>
          <w:szCs w:val="28"/>
        </w:rPr>
        <w:t xml:space="preserve"> «Композитор», СПб,  1994</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«Иду, гляжу по сторонам», ансамбль в 4 руки. Изд. «Композитор», СПб,  1999</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Фортепианные циклы для </w:t>
      </w:r>
      <w:proofErr w:type="spellStart"/>
      <w:r w:rsidRPr="00C8122D">
        <w:rPr>
          <w:rFonts w:ascii="Times New Roman" w:hAnsi="Times New Roman" w:cs="Times New Roman"/>
          <w:sz w:val="28"/>
          <w:szCs w:val="28"/>
        </w:rPr>
        <w:t>ДМШ.Изд</w:t>
      </w:r>
      <w:proofErr w:type="spellEnd"/>
      <w:r w:rsidRPr="00C8122D">
        <w:rPr>
          <w:rFonts w:ascii="Times New Roman" w:hAnsi="Times New Roman" w:cs="Times New Roman"/>
          <w:sz w:val="28"/>
          <w:szCs w:val="28"/>
        </w:rPr>
        <w:t>. «Композитор», СПб, 1997</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Милич</w:t>
      </w:r>
      <w:proofErr w:type="spellEnd"/>
      <w:r w:rsidRPr="00C8122D">
        <w:rPr>
          <w:rFonts w:ascii="Times New Roman" w:hAnsi="Times New Roman" w:cs="Times New Roman"/>
          <w:sz w:val="28"/>
          <w:szCs w:val="28"/>
        </w:rPr>
        <w:t xml:space="preserve"> Б.</w:t>
      </w:r>
      <w:r w:rsidRPr="00C8122D">
        <w:rPr>
          <w:rFonts w:ascii="Times New Roman" w:hAnsi="Times New Roman" w:cs="Times New Roman"/>
          <w:sz w:val="28"/>
          <w:szCs w:val="28"/>
        </w:rPr>
        <w:tab/>
        <w:t xml:space="preserve">Фортепиано 1,2,3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Кифара, 2006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Милич</w:t>
      </w:r>
      <w:proofErr w:type="spellEnd"/>
      <w:r w:rsidRPr="00C8122D">
        <w:rPr>
          <w:rFonts w:ascii="Times New Roman" w:hAnsi="Times New Roman" w:cs="Times New Roman"/>
          <w:sz w:val="28"/>
          <w:szCs w:val="28"/>
        </w:rPr>
        <w:t xml:space="preserve"> Б.</w:t>
      </w:r>
      <w:r w:rsidRPr="00C8122D">
        <w:rPr>
          <w:rFonts w:ascii="Times New Roman" w:hAnsi="Times New Roman" w:cs="Times New Roman"/>
          <w:sz w:val="28"/>
          <w:szCs w:val="28"/>
        </w:rPr>
        <w:tab/>
        <w:t xml:space="preserve">Фортепиано 4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Кифара, 2001</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Милич</w:t>
      </w:r>
      <w:proofErr w:type="spellEnd"/>
      <w:r w:rsidRPr="00C8122D">
        <w:rPr>
          <w:rFonts w:ascii="Times New Roman" w:hAnsi="Times New Roman" w:cs="Times New Roman"/>
          <w:sz w:val="28"/>
          <w:szCs w:val="28"/>
        </w:rPr>
        <w:t xml:space="preserve"> Б.</w:t>
      </w:r>
      <w:r w:rsidRPr="00C8122D">
        <w:rPr>
          <w:rFonts w:ascii="Times New Roman" w:hAnsi="Times New Roman" w:cs="Times New Roman"/>
          <w:sz w:val="28"/>
          <w:szCs w:val="28"/>
        </w:rPr>
        <w:tab/>
        <w:t xml:space="preserve">Фортепиано 6 </w:t>
      </w:r>
      <w:proofErr w:type="spellStart"/>
      <w:r w:rsidRPr="00C8122D">
        <w:rPr>
          <w:rFonts w:ascii="Times New Roman" w:hAnsi="Times New Roman" w:cs="Times New Roman"/>
          <w:sz w:val="28"/>
          <w:szCs w:val="28"/>
        </w:rPr>
        <w:t>кл.Кифара</w:t>
      </w:r>
      <w:proofErr w:type="spellEnd"/>
      <w:r w:rsidRPr="00C8122D">
        <w:rPr>
          <w:rFonts w:ascii="Times New Roman" w:hAnsi="Times New Roman" w:cs="Times New Roman"/>
          <w:sz w:val="28"/>
          <w:szCs w:val="28"/>
        </w:rPr>
        <w:t>, 2002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Музицирование для детей и взрослых, вып.2: Учебное пособие/ сост. </w:t>
      </w:r>
      <w:proofErr w:type="spellStart"/>
      <w:r w:rsidRPr="00C8122D">
        <w:rPr>
          <w:rFonts w:ascii="Times New Roman" w:hAnsi="Times New Roman" w:cs="Times New Roman"/>
          <w:sz w:val="28"/>
          <w:szCs w:val="28"/>
        </w:rPr>
        <w:t>БарахтинЮ.В</w:t>
      </w:r>
      <w:proofErr w:type="spellEnd"/>
      <w:r w:rsidRPr="00C8122D">
        <w:rPr>
          <w:rFonts w:ascii="Times New Roman" w:hAnsi="Times New Roman" w:cs="Times New Roman"/>
          <w:sz w:val="28"/>
          <w:szCs w:val="28"/>
        </w:rPr>
        <w:t>. – Н: Окарина, 2008</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Музыка для детей. Фортепианные пьесы: вып.2, издание 4.Сост. К.С.Сорокина – М.: Современный композитор, 1986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Музыкальный альбом для фортепиано,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xml:space="preserve">. 1.Составитель А. </w:t>
      </w:r>
      <w:proofErr w:type="spellStart"/>
      <w:r w:rsidRPr="00C8122D">
        <w:rPr>
          <w:rFonts w:ascii="Times New Roman" w:hAnsi="Times New Roman" w:cs="Times New Roman"/>
          <w:sz w:val="28"/>
          <w:szCs w:val="28"/>
        </w:rPr>
        <w:t>Руббах</w:t>
      </w:r>
      <w:proofErr w:type="spellEnd"/>
      <w:r w:rsidRPr="00C8122D">
        <w:rPr>
          <w:rFonts w:ascii="Times New Roman" w:hAnsi="Times New Roman" w:cs="Times New Roman"/>
          <w:sz w:val="28"/>
          <w:szCs w:val="28"/>
        </w:rPr>
        <w:t xml:space="preserve"> – М., 1972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Музыкальный альбом для ф-но, вып.2/ сост. </w:t>
      </w:r>
      <w:proofErr w:type="spellStart"/>
      <w:r w:rsidRPr="00C8122D">
        <w:rPr>
          <w:rFonts w:ascii="Times New Roman" w:hAnsi="Times New Roman" w:cs="Times New Roman"/>
          <w:sz w:val="28"/>
          <w:szCs w:val="28"/>
        </w:rPr>
        <w:t>А.Руббах</w:t>
      </w:r>
      <w:proofErr w:type="spellEnd"/>
      <w:r w:rsidRPr="00C8122D">
        <w:rPr>
          <w:rFonts w:ascii="Times New Roman" w:hAnsi="Times New Roman" w:cs="Times New Roman"/>
          <w:sz w:val="28"/>
          <w:szCs w:val="28"/>
        </w:rPr>
        <w:t xml:space="preserve"> и </w:t>
      </w:r>
      <w:proofErr w:type="spellStart"/>
      <w:r w:rsidRPr="00C8122D">
        <w:rPr>
          <w:rFonts w:ascii="Times New Roman" w:hAnsi="Times New Roman" w:cs="Times New Roman"/>
          <w:sz w:val="28"/>
          <w:szCs w:val="28"/>
        </w:rPr>
        <w:t>В.Малинникова</w:t>
      </w:r>
      <w:proofErr w:type="spellEnd"/>
      <w:r w:rsidRPr="00C8122D">
        <w:rPr>
          <w:rFonts w:ascii="Times New Roman" w:hAnsi="Times New Roman" w:cs="Times New Roman"/>
          <w:sz w:val="28"/>
          <w:szCs w:val="28"/>
        </w:rPr>
        <w:t>–М.: Советский композитор, 1973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Музыкальная коллекция, 2-3 классы ДМШ. Сборник пьес для ф-</w:t>
      </w:r>
      <w:proofErr w:type="gramStart"/>
      <w:r w:rsidRPr="00C8122D">
        <w:rPr>
          <w:rFonts w:ascii="Times New Roman" w:hAnsi="Times New Roman" w:cs="Times New Roman"/>
          <w:sz w:val="28"/>
          <w:szCs w:val="28"/>
        </w:rPr>
        <w:t>но./</w:t>
      </w:r>
      <w:proofErr w:type="gramEnd"/>
      <w:r w:rsidRPr="00C8122D">
        <w:rPr>
          <w:rFonts w:ascii="Times New Roman" w:hAnsi="Times New Roman" w:cs="Times New Roman"/>
          <w:sz w:val="28"/>
          <w:szCs w:val="28"/>
        </w:rPr>
        <w:t xml:space="preserve">Учебно-метод. пособие. Сост. </w:t>
      </w:r>
      <w:proofErr w:type="spellStart"/>
      <w:r w:rsidRPr="00C8122D">
        <w:rPr>
          <w:rFonts w:ascii="Times New Roman" w:hAnsi="Times New Roman" w:cs="Times New Roman"/>
          <w:sz w:val="28"/>
          <w:szCs w:val="28"/>
        </w:rPr>
        <w:t>Гавриш</w:t>
      </w:r>
      <w:proofErr w:type="spellEnd"/>
      <w:r w:rsidRPr="00C8122D">
        <w:rPr>
          <w:rFonts w:ascii="Times New Roman" w:hAnsi="Times New Roman" w:cs="Times New Roman"/>
          <w:sz w:val="28"/>
          <w:szCs w:val="28"/>
        </w:rPr>
        <w:t xml:space="preserve"> О.Ю., </w:t>
      </w:r>
      <w:proofErr w:type="spellStart"/>
      <w:r w:rsidRPr="00C8122D">
        <w:rPr>
          <w:rFonts w:ascii="Times New Roman" w:hAnsi="Times New Roman" w:cs="Times New Roman"/>
          <w:sz w:val="28"/>
          <w:szCs w:val="28"/>
        </w:rPr>
        <w:t>Барсукова</w:t>
      </w:r>
      <w:proofErr w:type="spellEnd"/>
      <w:r w:rsidRPr="00C8122D">
        <w:rPr>
          <w:rFonts w:ascii="Times New Roman" w:hAnsi="Times New Roman" w:cs="Times New Roman"/>
          <w:sz w:val="28"/>
          <w:szCs w:val="28"/>
        </w:rPr>
        <w:t xml:space="preserve"> С.А. – </w:t>
      </w:r>
      <w:proofErr w:type="spellStart"/>
      <w:r w:rsidRPr="00C8122D">
        <w:rPr>
          <w:rFonts w:ascii="Times New Roman" w:hAnsi="Times New Roman" w:cs="Times New Roman"/>
          <w:sz w:val="28"/>
          <w:szCs w:val="28"/>
        </w:rPr>
        <w:t>Ростов</w:t>
      </w:r>
      <w:proofErr w:type="spellEnd"/>
      <w:r w:rsidRPr="00C8122D">
        <w:rPr>
          <w:rFonts w:ascii="Times New Roman" w:hAnsi="Times New Roman" w:cs="Times New Roman"/>
          <w:sz w:val="28"/>
          <w:szCs w:val="28"/>
        </w:rPr>
        <w:t xml:space="preserve"> н/Д: Феникс, 2008</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Музыкальная азбука для самых маленьких: Учебно-метод. </w:t>
      </w:r>
      <w:proofErr w:type="spellStart"/>
      <w:r w:rsidRPr="00C8122D">
        <w:rPr>
          <w:rFonts w:ascii="Times New Roman" w:hAnsi="Times New Roman" w:cs="Times New Roman"/>
          <w:sz w:val="28"/>
          <w:szCs w:val="28"/>
        </w:rPr>
        <w:t>пособие.Сост</w:t>
      </w:r>
      <w:proofErr w:type="spellEnd"/>
      <w:r w:rsidRPr="00C8122D">
        <w:rPr>
          <w:rFonts w:ascii="Times New Roman" w:hAnsi="Times New Roman" w:cs="Times New Roman"/>
          <w:sz w:val="28"/>
          <w:szCs w:val="28"/>
        </w:rPr>
        <w:t xml:space="preserve">. Н.Н. Горошко. – </w:t>
      </w:r>
      <w:proofErr w:type="spellStart"/>
      <w:r w:rsidRPr="00C8122D">
        <w:rPr>
          <w:rFonts w:ascii="Times New Roman" w:hAnsi="Times New Roman" w:cs="Times New Roman"/>
          <w:sz w:val="28"/>
          <w:szCs w:val="28"/>
        </w:rPr>
        <w:t>Ростов</w:t>
      </w:r>
      <w:proofErr w:type="spellEnd"/>
      <w:r w:rsidRPr="00C8122D">
        <w:rPr>
          <w:rFonts w:ascii="Times New Roman" w:hAnsi="Times New Roman" w:cs="Times New Roman"/>
          <w:sz w:val="28"/>
          <w:szCs w:val="28"/>
        </w:rPr>
        <w:t xml:space="preserve"> н/Д: Феникс, 2007</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Орфей. Альбом популярных пьес зарубежных композиторов для ф-но: Сб./ сост. К.Сорокин. – М.: Музыка, 1976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Путешествие в мир музыки: Уч. пособие/сост. </w:t>
      </w:r>
      <w:proofErr w:type="spellStart"/>
      <w:r w:rsidRPr="00C8122D">
        <w:rPr>
          <w:rFonts w:ascii="Times New Roman" w:hAnsi="Times New Roman" w:cs="Times New Roman"/>
          <w:sz w:val="28"/>
          <w:szCs w:val="28"/>
        </w:rPr>
        <w:t>О.В.Бахлацкая</w:t>
      </w:r>
      <w:proofErr w:type="spellEnd"/>
      <w:r w:rsidRPr="00C8122D">
        <w:rPr>
          <w:rFonts w:ascii="Times New Roman" w:hAnsi="Times New Roman" w:cs="Times New Roman"/>
          <w:sz w:val="28"/>
          <w:szCs w:val="28"/>
        </w:rPr>
        <w:t>: М.: Советский композитор, 1990</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Парцхаладзе</w:t>
      </w:r>
      <w:proofErr w:type="spellEnd"/>
      <w:r w:rsidRPr="00C8122D">
        <w:rPr>
          <w:rFonts w:ascii="Times New Roman" w:hAnsi="Times New Roman" w:cs="Times New Roman"/>
          <w:sz w:val="28"/>
          <w:szCs w:val="28"/>
        </w:rPr>
        <w:t xml:space="preserve"> М. </w:t>
      </w:r>
      <w:r w:rsidRPr="00C8122D">
        <w:rPr>
          <w:rFonts w:ascii="Times New Roman" w:hAnsi="Times New Roman" w:cs="Times New Roman"/>
          <w:sz w:val="28"/>
          <w:szCs w:val="28"/>
        </w:rPr>
        <w:tab/>
        <w:t xml:space="preserve">Детский альбом. Учебное пособие. Педагогическая редакция </w:t>
      </w:r>
      <w:proofErr w:type="spellStart"/>
      <w:r w:rsidRPr="00C8122D">
        <w:rPr>
          <w:rFonts w:ascii="Times New Roman" w:hAnsi="Times New Roman" w:cs="Times New Roman"/>
          <w:sz w:val="28"/>
          <w:szCs w:val="28"/>
        </w:rPr>
        <w:t>А.Батаговой</w:t>
      </w:r>
      <w:proofErr w:type="spellEnd"/>
      <w:r w:rsidRPr="00C8122D">
        <w:rPr>
          <w:rFonts w:ascii="Times New Roman" w:hAnsi="Times New Roman" w:cs="Times New Roman"/>
          <w:sz w:val="28"/>
          <w:szCs w:val="28"/>
        </w:rPr>
        <w:t xml:space="preserve"> и </w:t>
      </w:r>
      <w:proofErr w:type="spellStart"/>
      <w:r w:rsidRPr="00C8122D">
        <w:rPr>
          <w:rFonts w:ascii="Times New Roman" w:hAnsi="Times New Roman" w:cs="Times New Roman"/>
          <w:sz w:val="28"/>
          <w:szCs w:val="28"/>
        </w:rPr>
        <w:t>Н.Лукьяновой</w:t>
      </w:r>
      <w:proofErr w:type="spellEnd"/>
      <w:r w:rsidRPr="00C8122D">
        <w:rPr>
          <w:rFonts w:ascii="Times New Roman" w:hAnsi="Times New Roman" w:cs="Times New Roman"/>
          <w:sz w:val="28"/>
          <w:szCs w:val="28"/>
        </w:rPr>
        <w:t>. М.: Советский композитор, 1963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Педагогический репертуар ДМШ. Итальянская клавирная музыка для фортепиано,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xml:space="preserve">. 3. Сост. О. </w:t>
      </w:r>
      <w:proofErr w:type="spellStart"/>
      <w:r w:rsidRPr="00C8122D">
        <w:rPr>
          <w:rFonts w:ascii="Times New Roman" w:hAnsi="Times New Roman" w:cs="Times New Roman"/>
          <w:sz w:val="28"/>
          <w:szCs w:val="28"/>
        </w:rPr>
        <w:t>Брыкова</w:t>
      </w:r>
      <w:proofErr w:type="spellEnd"/>
      <w:r w:rsidRPr="00C8122D">
        <w:rPr>
          <w:rFonts w:ascii="Times New Roman" w:hAnsi="Times New Roman" w:cs="Times New Roman"/>
          <w:sz w:val="28"/>
          <w:szCs w:val="28"/>
        </w:rPr>
        <w:t xml:space="preserve">, А. </w:t>
      </w:r>
      <w:proofErr w:type="spellStart"/>
      <w:r w:rsidRPr="00C8122D">
        <w:rPr>
          <w:rFonts w:ascii="Times New Roman" w:hAnsi="Times New Roman" w:cs="Times New Roman"/>
          <w:sz w:val="28"/>
          <w:szCs w:val="28"/>
        </w:rPr>
        <w:t>Парасаднова</w:t>
      </w:r>
      <w:proofErr w:type="spellEnd"/>
      <w:r w:rsidRPr="00C8122D">
        <w:rPr>
          <w:rFonts w:ascii="Times New Roman" w:hAnsi="Times New Roman" w:cs="Times New Roman"/>
          <w:sz w:val="28"/>
          <w:szCs w:val="28"/>
        </w:rPr>
        <w:t xml:space="preserve">, Л. </w:t>
      </w:r>
      <w:proofErr w:type="spellStart"/>
      <w:r w:rsidRPr="00C8122D">
        <w:rPr>
          <w:rFonts w:ascii="Times New Roman" w:hAnsi="Times New Roman" w:cs="Times New Roman"/>
          <w:sz w:val="28"/>
          <w:szCs w:val="28"/>
        </w:rPr>
        <w:t>Россик</w:t>
      </w:r>
      <w:proofErr w:type="spellEnd"/>
      <w:r w:rsidRPr="00C8122D">
        <w:rPr>
          <w:rFonts w:ascii="Times New Roman" w:hAnsi="Times New Roman" w:cs="Times New Roman"/>
          <w:sz w:val="28"/>
          <w:szCs w:val="28"/>
        </w:rPr>
        <w:t>. – М., 1973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Пьесы в форме старинных танцев. Сост. М. Соколов. – М., 1972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Педагогический репертуар ДМШ для ф-но. Легкие пьесы зарубежных композиторов/ Сост. Н. Семенова. СПб,1993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Педагогический </w:t>
      </w:r>
      <w:proofErr w:type="gramStart"/>
      <w:r w:rsidRPr="00C8122D">
        <w:rPr>
          <w:rFonts w:ascii="Times New Roman" w:hAnsi="Times New Roman" w:cs="Times New Roman"/>
          <w:sz w:val="28"/>
          <w:szCs w:val="28"/>
        </w:rPr>
        <w:t xml:space="preserve">репертуар  </w:t>
      </w:r>
      <w:proofErr w:type="spellStart"/>
      <w:r w:rsidRPr="00C8122D">
        <w:rPr>
          <w:rFonts w:ascii="Times New Roman" w:hAnsi="Times New Roman" w:cs="Times New Roman"/>
          <w:sz w:val="28"/>
          <w:szCs w:val="28"/>
        </w:rPr>
        <w:t>ДМШ.Этюды</w:t>
      </w:r>
      <w:proofErr w:type="spellEnd"/>
      <w:proofErr w:type="gramEnd"/>
      <w:r w:rsidRPr="00C8122D">
        <w:rPr>
          <w:rFonts w:ascii="Times New Roman" w:hAnsi="Times New Roman" w:cs="Times New Roman"/>
          <w:sz w:val="28"/>
          <w:szCs w:val="28"/>
        </w:rPr>
        <w:t xml:space="preserve"> для ф-но 5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Ред. </w:t>
      </w:r>
      <w:proofErr w:type="spellStart"/>
      <w:r w:rsidRPr="00C8122D">
        <w:rPr>
          <w:rFonts w:ascii="Times New Roman" w:hAnsi="Times New Roman" w:cs="Times New Roman"/>
          <w:sz w:val="28"/>
          <w:szCs w:val="28"/>
        </w:rPr>
        <w:t>В.Дельновой</w:t>
      </w:r>
      <w:proofErr w:type="spellEnd"/>
      <w:r w:rsidRPr="00C8122D">
        <w:rPr>
          <w:rFonts w:ascii="Times New Roman" w:hAnsi="Times New Roman" w:cs="Times New Roman"/>
          <w:sz w:val="28"/>
          <w:szCs w:val="28"/>
        </w:rPr>
        <w:t>- М.,1974</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Полифонические пьесы. Педагогический репертуар ДМШ 4-5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М.,1974                                                                      </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Пьесы композиторов 20 века для ф-но. Зарубежная музыка/ Ред. Ю. </w:t>
      </w:r>
      <w:proofErr w:type="spellStart"/>
      <w:r w:rsidRPr="00C8122D">
        <w:rPr>
          <w:rFonts w:ascii="Times New Roman" w:hAnsi="Times New Roman" w:cs="Times New Roman"/>
          <w:sz w:val="28"/>
          <w:szCs w:val="28"/>
        </w:rPr>
        <w:t>Холопова</w:t>
      </w:r>
      <w:proofErr w:type="spellEnd"/>
      <w:r w:rsidRPr="00C8122D">
        <w:rPr>
          <w:rFonts w:ascii="Times New Roman" w:hAnsi="Times New Roman" w:cs="Times New Roman"/>
          <w:sz w:val="28"/>
          <w:szCs w:val="28"/>
        </w:rPr>
        <w:t>. - М.,1996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Сборник фортепианных пьес, этюдов и ансамблей, ч. 1. Составитель С. </w:t>
      </w:r>
      <w:proofErr w:type="spellStart"/>
      <w:r w:rsidRPr="00C8122D">
        <w:rPr>
          <w:rFonts w:ascii="Times New Roman" w:hAnsi="Times New Roman" w:cs="Times New Roman"/>
          <w:sz w:val="28"/>
          <w:szCs w:val="28"/>
        </w:rPr>
        <w:t>Ляховицкая</w:t>
      </w:r>
      <w:proofErr w:type="spellEnd"/>
      <w:r w:rsidRPr="00C8122D">
        <w:rPr>
          <w:rFonts w:ascii="Times New Roman" w:hAnsi="Times New Roman" w:cs="Times New Roman"/>
          <w:sz w:val="28"/>
          <w:szCs w:val="28"/>
        </w:rPr>
        <w:t xml:space="preserve">, Л. </w:t>
      </w:r>
      <w:proofErr w:type="spellStart"/>
      <w:r w:rsidRPr="00C8122D">
        <w:rPr>
          <w:rFonts w:ascii="Times New Roman" w:hAnsi="Times New Roman" w:cs="Times New Roman"/>
          <w:sz w:val="28"/>
          <w:szCs w:val="28"/>
        </w:rPr>
        <w:t>Баренбойм</w:t>
      </w:r>
      <w:proofErr w:type="spellEnd"/>
      <w:r w:rsidRPr="00C8122D">
        <w:rPr>
          <w:rFonts w:ascii="Times New Roman" w:hAnsi="Times New Roman" w:cs="Times New Roman"/>
          <w:sz w:val="28"/>
          <w:szCs w:val="28"/>
        </w:rPr>
        <w:t>. М., 1962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Свиридов Г. Альбом пьес для детей. Советский композитор, 1973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Старинная клавирная музыка: Сборник/ редакция </w:t>
      </w:r>
      <w:proofErr w:type="spellStart"/>
      <w:r w:rsidRPr="00C8122D">
        <w:rPr>
          <w:rFonts w:ascii="Times New Roman" w:hAnsi="Times New Roman" w:cs="Times New Roman"/>
          <w:sz w:val="28"/>
          <w:szCs w:val="28"/>
        </w:rPr>
        <w:t>Н.Голубовской</w:t>
      </w:r>
      <w:proofErr w:type="spellEnd"/>
      <w:r w:rsidRPr="00C8122D">
        <w:rPr>
          <w:rFonts w:ascii="Times New Roman" w:hAnsi="Times New Roman" w:cs="Times New Roman"/>
          <w:sz w:val="28"/>
          <w:szCs w:val="28"/>
        </w:rPr>
        <w:t xml:space="preserve">, сост. </w:t>
      </w:r>
      <w:proofErr w:type="spellStart"/>
      <w:r w:rsidRPr="00C8122D">
        <w:rPr>
          <w:rFonts w:ascii="Times New Roman" w:hAnsi="Times New Roman" w:cs="Times New Roman"/>
          <w:sz w:val="28"/>
          <w:szCs w:val="28"/>
        </w:rPr>
        <w:t>Ф.Розенблюм</w:t>
      </w:r>
      <w:proofErr w:type="spellEnd"/>
      <w:r w:rsidRPr="00C8122D">
        <w:rPr>
          <w:rFonts w:ascii="Times New Roman" w:hAnsi="Times New Roman" w:cs="Times New Roman"/>
          <w:sz w:val="28"/>
          <w:szCs w:val="28"/>
        </w:rPr>
        <w:t>-М.: Музыка, 1978</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lastRenderedPageBreak/>
        <w:t xml:space="preserve">Сборник фортепианных пьес композиторов </w:t>
      </w:r>
      <w:r w:rsidRPr="00C8122D">
        <w:rPr>
          <w:rFonts w:ascii="Times New Roman" w:hAnsi="Times New Roman" w:cs="Times New Roman"/>
          <w:sz w:val="28"/>
          <w:szCs w:val="28"/>
          <w:lang w:val="en-US"/>
        </w:rPr>
        <w:t>XVII</w:t>
      </w:r>
      <w:r w:rsidRPr="00C8122D">
        <w:rPr>
          <w:rFonts w:ascii="Times New Roman" w:hAnsi="Times New Roman" w:cs="Times New Roman"/>
          <w:sz w:val="28"/>
          <w:szCs w:val="28"/>
        </w:rPr>
        <w:t xml:space="preserve"> – </w:t>
      </w:r>
      <w:r w:rsidRPr="00C8122D">
        <w:rPr>
          <w:rFonts w:ascii="Times New Roman" w:hAnsi="Times New Roman" w:cs="Times New Roman"/>
          <w:sz w:val="28"/>
          <w:szCs w:val="28"/>
          <w:lang w:val="en-US"/>
        </w:rPr>
        <w:t>XVIII</w:t>
      </w:r>
      <w:r w:rsidRPr="00C8122D">
        <w:rPr>
          <w:rFonts w:ascii="Times New Roman" w:hAnsi="Times New Roman" w:cs="Times New Roman"/>
          <w:sz w:val="28"/>
          <w:szCs w:val="28"/>
        </w:rPr>
        <w:t xml:space="preserve"> веков, вып.2.: Учеб. пособие/ Сост. и редактор А.Юровский. – М.: Государственное музыкальное издательство, 1962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Смирнова Т. Фортепиано. Интенсивный </w:t>
      </w:r>
      <w:proofErr w:type="spellStart"/>
      <w:proofErr w:type="gramStart"/>
      <w:r w:rsidRPr="00C8122D">
        <w:rPr>
          <w:rFonts w:ascii="Times New Roman" w:hAnsi="Times New Roman" w:cs="Times New Roman"/>
          <w:sz w:val="28"/>
          <w:szCs w:val="28"/>
        </w:rPr>
        <w:t>курс.Тетради</w:t>
      </w:r>
      <w:proofErr w:type="spellEnd"/>
      <w:proofErr w:type="gramEnd"/>
      <w:r w:rsidRPr="00C8122D">
        <w:rPr>
          <w:rFonts w:ascii="Times New Roman" w:hAnsi="Times New Roman" w:cs="Times New Roman"/>
          <w:sz w:val="28"/>
          <w:szCs w:val="28"/>
        </w:rPr>
        <w:t xml:space="preserve"> 3,6,9,11. "Музыка", 1993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Сонаты, сонатины, рондо, вариации для ф-но 1 ч./ сост. С. </w:t>
      </w:r>
      <w:proofErr w:type="spellStart"/>
      <w:r w:rsidRPr="00C8122D">
        <w:rPr>
          <w:rFonts w:ascii="Times New Roman" w:hAnsi="Times New Roman" w:cs="Times New Roman"/>
          <w:sz w:val="28"/>
          <w:szCs w:val="28"/>
        </w:rPr>
        <w:t>Ляховицкая</w:t>
      </w:r>
      <w:proofErr w:type="spellEnd"/>
      <w:r w:rsidRPr="00C8122D">
        <w:rPr>
          <w:rFonts w:ascii="Times New Roman" w:hAnsi="Times New Roman" w:cs="Times New Roman"/>
          <w:sz w:val="28"/>
          <w:szCs w:val="28"/>
        </w:rPr>
        <w:t>- М., 1961</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Таривердиев М.</w:t>
      </w:r>
      <w:r w:rsidRPr="00C8122D">
        <w:rPr>
          <w:rFonts w:ascii="Times New Roman" w:hAnsi="Times New Roman" w:cs="Times New Roman"/>
          <w:sz w:val="28"/>
          <w:szCs w:val="28"/>
        </w:rPr>
        <w:tab/>
        <w:t xml:space="preserve">«Настроения». 24 простые пьесы для фортепиано. Изд. «Классика </w:t>
      </w:r>
      <w:r w:rsidRPr="00C8122D">
        <w:rPr>
          <w:rFonts w:ascii="Times New Roman" w:hAnsi="Times New Roman" w:cs="Times New Roman"/>
          <w:sz w:val="28"/>
          <w:szCs w:val="28"/>
          <w:lang w:val="en-US"/>
        </w:rPr>
        <w:t>XXI</w:t>
      </w:r>
      <w:r w:rsidRPr="00C8122D">
        <w:rPr>
          <w:rFonts w:ascii="Times New Roman" w:hAnsi="Times New Roman" w:cs="Times New Roman"/>
          <w:sz w:val="28"/>
          <w:szCs w:val="28"/>
        </w:rPr>
        <w:t xml:space="preserve"> век» - М., 2002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Фортепиано 5кл. ДМШ, </w:t>
      </w:r>
      <w:proofErr w:type="gramStart"/>
      <w:r w:rsidRPr="00C8122D">
        <w:rPr>
          <w:rFonts w:ascii="Times New Roman" w:hAnsi="Times New Roman" w:cs="Times New Roman"/>
          <w:sz w:val="28"/>
          <w:szCs w:val="28"/>
        </w:rPr>
        <w:t>ч.</w:t>
      </w:r>
      <w:r w:rsidRPr="00C8122D">
        <w:rPr>
          <w:rFonts w:ascii="Times New Roman" w:hAnsi="Times New Roman" w:cs="Times New Roman"/>
          <w:sz w:val="28"/>
          <w:szCs w:val="28"/>
          <w:lang w:val="en-US"/>
        </w:rPr>
        <w:t>I</w:t>
      </w:r>
      <w:proofErr w:type="gram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Учеб.пособие</w:t>
      </w:r>
      <w:proofErr w:type="spellEnd"/>
      <w:r w:rsidRPr="00C8122D">
        <w:rPr>
          <w:rFonts w:ascii="Times New Roman" w:hAnsi="Times New Roman" w:cs="Times New Roman"/>
          <w:sz w:val="28"/>
          <w:szCs w:val="28"/>
        </w:rPr>
        <w:t xml:space="preserve">/ сост. - редактор </w:t>
      </w:r>
      <w:proofErr w:type="spellStart"/>
      <w:r w:rsidRPr="00C8122D">
        <w:rPr>
          <w:rFonts w:ascii="Times New Roman" w:hAnsi="Times New Roman" w:cs="Times New Roman"/>
          <w:sz w:val="28"/>
          <w:szCs w:val="28"/>
        </w:rPr>
        <w:t>Милич</w:t>
      </w:r>
      <w:proofErr w:type="spellEnd"/>
      <w:r w:rsidRPr="00C8122D">
        <w:rPr>
          <w:rFonts w:ascii="Times New Roman" w:hAnsi="Times New Roman" w:cs="Times New Roman"/>
          <w:sz w:val="28"/>
          <w:szCs w:val="28"/>
        </w:rPr>
        <w:t xml:space="preserve"> Б.Е. Киев: </w:t>
      </w:r>
      <w:proofErr w:type="spellStart"/>
      <w:r w:rsidRPr="00C8122D">
        <w:rPr>
          <w:rFonts w:ascii="Times New Roman" w:hAnsi="Times New Roman" w:cs="Times New Roman"/>
          <w:sz w:val="28"/>
          <w:szCs w:val="28"/>
        </w:rPr>
        <w:t>Музична</w:t>
      </w:r>
      <w:proofErr w:type="spellEnd"/>
      <w:r w:rsidRPr="00C8122D">
        <w:rPr>
          <w:rFonts w:ascii="Times New Roman" w:hAnsi="Times New Roman" w:cs="Times New Roman"/>
          <w:sz w:val="28"/>
          <w:szCs w:val="28"/>
        </w:rPr>
        <w:t xml:space="preserve"> Украина, 1973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Фортепиано 6кл. ДМШ, ч.</w:t>
      </w:r>
      <w:r w:rsidRPr="00C8122D">
        <w:rPr>
          <w:rFonts w:ascii="Times New Roman" w:hAnsi="Times New Roman" w:cs="Times New Roman"/>
          <w:sz w:val="28"/>
          <w:szCs w:val="28"/>
          <w:lang w:val="en-US"/>
        </w:rPr>
        <w:t>II</w:t>
      </w:r>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Учеб.пособие</w:t>
      </w:r>
      <w:proofErr w:type="spellEnd"/>
      <w:r w:rsidRPr="00C8122D">
        <w:rPr>
          <w:rFonts w:ascii="Times New Roman" w:hAnsi="Times New Roman" w:cs="Times New Roman"/>
          <w:sz w:val="28"/>
          <w:szCs w:val="28"/>
        </w:rPr>
        <w:t xml:space="preserve">/ сост. - редактор </w:t>
      </w:r>
      <w:proofErr w:type="spellStart"/>
      <w:r w:rsidRPr="00C8122D">
        <w:rPr>
          <w:rFonts w:ascii="Times New Roman" w:hAnsi="Times New Roman" w:cs="Times New Roman"/>
          <w:sz w:val="28"/>
          <w:szCs w:val="28"/>
        </w:rPr>
        <w:t>Милич</w:t>
      </w:r>
      <w:proofErr w:type="spellEnd"/>
      <w:r w:rsidRPr="00C8122D">
        <w:rPr>
          <w:rFonts w:ascii="Times New Roman" w:hAnsi="Times New Roman" w:cs="Times New Roman"/>
          <w:sz w:val="28"/>
          <w:szCs w:val="28"/>
        </w:rPr>
        <w:t xml:space="preserve"> Б.Е. </w:t>
      </w:r>
      <w:proofErr w:type="spellStart"/>
      <w:proofErr w:type="gramStart"/>
      <w:r w:rsidRPr="00C8122D">
        <w:rPr>
          <w:rFonts w:ascii="Times New Roman" w:hAnsi="Times New Roman" w:cs="Times New Roman"/>
          <w:sz w:val="28"/>
          <w:szCs w:val="28"/>
        </w:rPr>
        <w:t>Киев:Музична</w:t>
      </w:r>
      <w:proofErr w:type="spellEnd"/>
      <w:proofErr w:type="gramEnd"/>
      <w:r w:rsidRPr="00C8122D">
        <w:rPr>
          <w:rFonts w:ascii="Times New Roman" w:hAnsi="Times New Roman" w:cs="Times New Roman"/>
          <w:sz w:val="28"/>
          <w:szCs w:val="28"/>
        </w:rPr>
        <w:t xml:space="preserve"> Украина, 1972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Фортепианная игра, 1,2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w:t>
      </w:r>
      <w:proofErr w:type="spellStart"/>
      <w:r w:rsidRPr="00C8122D">
        <w:rPr>
          <w:rFonts w:ascii="Times New Roman" w:hAnsi="Times New Roman" w:cs="Times New Roman"/>
          <w:sz w:val="28"/>
          <w:szCs w:val="28"/>
        </w:rPr>
        <w:t>Учеб.пособие</w:t>
      </w:r>
      <w:proofErr w:type="spellEnd"/>
      <w:r w:rsidRPr="00C8122D">
        <w:rPr>
          <w:rFonts w:ascii="Times New Roman" w:hAnsi="Times New Roman" w:cs="Times New Roman"/>
          <w:sz w:val="28"/>
          <w:szCs w:val="28"/>
        </w:rPr>
        <w:t xml:space="preserve">/ сост. </w:t>
      </w:r>
      <w:proofErr w:type="spellStart"/>
      <w:r w:rsidRPr="00C8122D">
        <w:rPr>
          <w:rFonts w:ascii="Times New Roman" w:hAnsi="Times New Roman" w:cs="Times New Roman"/>
          <w:sz w:val="28"/>
          <w:szCs w:val="28"/>
        </w:rPr>
        <w:t>В.Натансон</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Л.Рощина</w:t>
      </w:r>
      <w:proofErr w:type="spellEnd"/>
      <w:r w:rsidRPr="00C8122D">
        <w:rPr>
          <w:rFonts w:ascii="Times New Roman" w:hAnsi="Times New Roman" w:cs="Times New Roman"/>
          <w:sz w:val="28"/>
          <w:szCs w:val="28"/>
        </w:rPr>
        <w:t>. – М.: Музыка, 1988</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Хрестоматия для ф-но ДМШ 5 класс. Пьесы.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 xml:space="preserve"> 1: Учебник./ Сост. </w:t>
      </w:r>
      <w:proofErr w:type="spellStart"/>
      <w:r w:rsidRPr="00C8122D">
        <w:rPr>
          <w:rFonts w:ascii="Times New Roman" w:hAnsi="Times New Roman" w:cs="Times New Roman"/>
          <w:sz w:val="28"/>
          <w:szCs w:val="28"/>
        </w:rPr>
        <w:t>М.Копчевский</w:t>
      </w:r>
      <w:proofErr w:type="spellEnd"/>
      <w:r w:rsidRPr="00C8122D">
        <w:rPr>
          <w:rFonts w:ascii="Times New Roman" w:hAnsi="Times New Roman" w:cs="Times New Roman"/>
          <w:sz w:val="28"/>
          <w:szCs w:val="28"/>
        </w:rPr>
        <w:t>. – М.: Музыка, 1978</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Хрестоматия для ф-но, 3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ДМШ: Учебник/ сост. Н.А.Любомудров, К.С.Сорокин, А.А.Туманян, редактор С.Диденко. – М.: Музыка, 1983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Хрестоматия для ф-но, 1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Учебник /сост. </w:t>
      </w:r>
      <w:proofErr w:type="spellStart"/>
      <w:r w:rsidRPr="00C8122D">
        <w:rPr>
          <w:rFonts w:ascii="Times New Roman" w:hAnsi="Times New Roman" w:cs="Times New Roman"/>
          <w:sz w:val="28"/>
          <w:szCs w:val="28"/>
        </w:rPr>
        <w:t>А.Бакулов</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К.Сорокин</w:t>
      </w:r>
      <w:proofErr w:type="spellEnd"/>
      <w:r w:rsidRPr="00C8122D">
        <w:rPr>
          <w:rFonts w:ascii="Times New Roman" w:hAnsi="Times New Roman" w:cs="Times New Roman"/>
          <w:sz w:val="28"/>
          <w:szCs w:val="28"/>
        </w:rPr>
        <w:t>. – М.: Музыка, 1989</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Хрестоматия для ф-но, 2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Учебник /сост. </w:t>
      </w:r>
      <w:proofErr w:type="spellStart"/>
      <w:r w:rsidRPr="00C8122D">
        <w:rPr>
          <w:rFonts w:ascii="Times New Roman" w:hAnsi="Times New Roman" w:cs="Times New Roman"/>
          <w:sz w:val="28"/>
          <w:szCs w:val="28"/>
        </w:rPr>
        <w:t>А.Бакулов</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К.Сорокин</w:t>
      </w:r>
      <w:proofErr w:type="spellEnd"/>
      <w:r w:rsidRPr="00C8122D">
        <w:rPr>
          <w:rFonts w:ascii="Times New Roman" w:hAnsi="Times New Roman" w:cs="Times New Roman"/>
          <w:sz w:val="28"/>
          <w:szCs w:val="28"/>
        </w:rPr>
        <w:t>. – М.: Музыка, 1989</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Хромушин</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О.Джазовые</w:t>
      </w:r>
      <w:proofErr w:type="spellEnd"/>
      <w:r w:rsidRPr="00C8122D">
        <w:rPr>
          <w:rFonts w:ascii="Times New Roman" w:hAnsi="Times New Roman" w:cs="Times New Roman"/>
          <w:sz w:val="28"/>
          <w:szCs w:val="28"/>
        </w:rPr>
        <w:t xml:space="preserve"> композиции в репертуаре ДМШ. Изд. «Северный олень», СПб, 1994</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Чайковский П. </w:t>
      </w:r>
      <w:r w:rsidRPr="00C8122D">
        <w:rPr>
          <w:rFonts w:ascii="Times New Roman" w:hAnsi="Times New Roman" w:cs="Times New Roman"/>
          <w:sz w:val="28"/>
          <w:szCs w:val="28"/>
        </w:rPr>
        <w:tab/>
        <w:t>Детский альбом: Соч.39. – М.: Музыка 2006</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Черни К.Сто пьес для удовольствия и отдыха. Тетр.1,2. Ред.- сост. </w:t>
      </w:r>
      <w:proofErr w:type="spellStart"/>
      <w:r w:rsidRPr="00C8122D">
        <w:rPr>
          <w:rFonts w:ascii="Times New Roman" w:hAnsi="Times New Roman" w:cs="Times New Roman"/>
          <w:sz w:val="28"/>
          <w:szCs w:val="28"/>
        </w:rPr>
        <w:t>А.Бакулов</w:t>
      </w:r>
      <w:proofErr w:type="spellEnd"/>
      <w:r w:rsidRPr="00C8122D">
        <w:rPr>
          <w:rFonts w:ascii="Times New Roman" w:hAnsi="Times New Roman" w:cs="Times New Roman"/>
          <w:sz w:val="28"/>
          <w:szCs w:val="28"/>
        </w:rPr>
        <w:t>, 1992</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Черни К.-</w:t>
      </w:r>
      <w:proofErr w:type="spellStart"/>
      <w:r w:rsidRPr="00C8122D">
        <w:rPr>
          <w:rFonts w:ascii="Times New Roman" w:hAnsi="Times New Roman" w:cs="Times New Roman"/>
          <w:sz w:val="28"/>
          <w:szCs w:val="28"/>
        </w:rPr>
        <w:t>Гермер</w:t>
      </w:r>
      <w:proofErr w:type="spellEnd"/>
      <w:r w:rsidRPr="00C8122D">
        <w:rPr>
          <w:rFonts w:ascii="Times New Roman" w:hAnsi="Times New Roman" w:cs="Times New Roman"/>
          <w:sz w:val="28"/>
          <w:szCs w:val="28"/>
        </w:rPr>
        <w:t xml:space="preserve"> Т. Этюды 1,2 </w:t>
      </w:r>
      <w:proofErr w:type="spellStart"/>
      <w:r w:rsidRPr="00C8122D">
        <w:rPr>
          <w:rFonts w:ascii="Times New Roman" w:hAnsi="Times New Roman" w:cs="Times New Roman"/>
          <w:sz w:val="28"/>
          <w:szCs w:val="28"/>
        </w:rPr>
        <w:t>тетр</w:t>
      </w:r>
      <w:proofErr w:type="spellEnd"/>
      <w:r w:rsidRPr="00C8122D">
        <w:rPr>
          <w:rFonts w:ascii="Times New Roman" w:hAnsi="Times New Roman" w:cs="Times New Roman"/>
          <w:sz w:val="28"/>
          <w:szCs w:val="28"/>
        </w:rPr>
        <w:t>.</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proofErr w:type="spellStart"/>
      <w:r w:rsidRPr="00C8122D">
        <w:rPr>
          <w:rFonts w:ascii="Times New Roman" w:hAnsi="Times New Roman" w:cs="Times New Roman"/>
          <w:sz w:val="28"/>
          <w:szCs w:val="28"/>
        </w:rPr>
        <w:t>Шитте</w:t>
      </w:r>
      <w:proofErr w:type="spellEnd"/>
      <w:r w:rsidRPr="00C8122D">
        <w:rPr>
          <w:rFonts w:ascii="Times New Roman" w:hAnsi="Times New Roman" w:cs="Times New Roman"/>
          <w:sz w:val="28"/>
          <w:szCs w:val="28"/>
        </w:rPr>
        <w:t xml:space="preserve"> А. 25 маленьких этюдов соч.108, 25 легких этюдов соч.160</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Шуман Р. </w:t>
      </w:r>
      <w:r w:rsidRPr="00C8122D">
        <w:rPr>
          <w:rFonts w:ascii="Times New Roman" w:hAnsi="Times New Roman" w:cs="Times New Roman"/>
          <w:sz w:val="28"/>
          <w:szCs w:val="28"/>
        </w:rPr>
        <w:tab/>
        <w:t>Альбом для юношества: /</w:t>
      </w:r>
      <w:proofErr w:type="spellStart"/>
      <w:r w:rsidRPr="00C8122D">
        <w:rPr>
          <w:rFonts w:ascii="Times New Roman" w:hAnsi="Times New Roman" w:cs="Times New Roman"/>
          <w:sz w:val="28"/>
          <w:szCs w:val="28"/>
        </w:rPr>
        <w:t>М.:Музыка</w:t>
      </w:r>
      <w:proofErr w:type="spellEnd"/>
      <w:r w:rsidRPr="00C8122D">
        <w:rPr>
          <w:rFonts w:ascii="Times New Roman" w:hAnsi="Times New Roman" w:cs="Times New Roman"/>
          <w:sz w:val="28"/>
          <w:szCs w:val="28"/>
        </w:rPr>
        <w:t>, 2011</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Школа игры на ф-но: Учебник/ сост. </w:t>
      </w:r>
      <w:proofErr w:type="spellStart"/>
      <w:r w:rsidRPr="00C8122D">
        <w:rPr>
          <w:rFonts w:ascii="Times New Roman" w:hAnsi="Times New Roman" w:cs="Times New Roman"/>
          <w:sz w:val="28"/>
          <w:szCs w:val="28"/>
        </w:rPr>
        <w:t>А.Николаев</w:t>
      </w:r>
      <w:proofErr w:type="spell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В.Натансон</w:t>
      </w:r>
      <w:proofErr w:type="spellEnd"/>
      <w:r w:rsidRPr="00C8122D">
        <w:rPr>
          <w:rFonts w:ascii="Times New Roman" w:hAnsi="Times New Roman" w:cs="Times New Roman"/>
          <w:sz w:val="28"/>
          <w:szCs w:val="28"/>
        </w:rPr>
        <w:t>. – М.: Музыка, 2011</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Юный пианист. Пьесы, этюды, ансамбли для 3-5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lang w:val="en-US"/>
        </w:rPr>
        <w:t>II</w:t>
      </w:r>
      <w:proofErr w:type="gramStart"/>
      <w:r w:rsidRPr="00C8122D">
        <w:rPr>
          <w:rFonts w:ascii="Times New Roman" w:hAnsi="Times New Roman" w:cs="Times New Roman"/>
          <w:sz w:val="28"/>
          <w:szCs w:val="28"/>
        </w:rPr>
        <w:t>.:Учеб</w:t>
      </w:r>
      <w:proofErr w:type="gramEnd"/>
      <w:r w:rsidRPr="00C8122D">
        <w:rPr>
          <w:rFonts w:ascii="Times New Roman" w:hAnsi="Times New Roman" w:cs="Times New Roman"/>
          <w:sz w:val="28"/>
          <w:szCs w:val="28"/>
        </w:rPr>
        <w:t xml:space="preserve">. пособие/ сост. и редакция </w:t>
      </w:r>
      <w:proofErr w:type="spellStart"/>
      <w:r w:rsidRPr="00C8122D">
        <w:rPr>
          <w:rFonts w:ascii="Times New Roman" w:hAnsi="Times New Roman" w:cs="Times New Roman"/>
          <w:sz w:val="28"/>
          <w:szCs w:val="28"/>
        </w:rPr>
        <w:t>Л.И.Ройзмана</w:t>
      </w:r>
      <w:proofErr w:type="spellEnd"/>
      <w:r w:rsidRPr="00C8122D">
        <w:rPr>
          <w:rFonts w:ascii="Times New Roman" w:hAnsi="Times New Roman" w:cs="Times New Roman"/>
          <w:sz w:val="28"/>
          <w:szCs w:val="28"/>
        </w:rPr>
        <w:t xml:space="preserve"> и В.А. </w:t>
      </w:r>
      <w:proofErr w:type="spellStart"/>
      <w:r w:rsidRPr="00C8122D">
        <w:rPr>
          <w:rFonts w:ascii="Times New Roman" w:hAnsi="Times New Roman" w:cs="Times New Roman"/>
          <w:sz w:val="28"/>
          <w:szCs w:val="28"/>
        </w:rPr>
        <w:t>Натансона</w:t>
      </w:r>
      <w:proofErr w:type="spellEnd"/>
      <w:r w:rsidRPr="00C8122D">
        <w:rPr>
          <w:rFonts w:ascii="Times New Roman" w:hAnsi="Times New Roman" w:cs="Times New Roman"/>
          <w:sz w:val="28"/>
          <w:szCs w:val="28"/>
        </w:rPr>
        <w:t xml:space="preserve"> – М.: Советский композитор, 1967</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Юный пианист. Пьесы, этюды, ансамбли для 6-7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xml:space="preserve">. ДМШ, </w:t>
      </w:r>
      <w:proofErr w:type="spellStart"/>
      <w:r w:rsidRPr="00C8122D">
        <w:rPr>
          <w:rFonts w:ascii="Times New Roman" w:hAnsi="Times New Roman" w:cs="Times New Roman"/>
          <w:sz w:val="28"/>
          <w:szCs w:val="28"/>
        </w:rPr>
        <w:t>вып</w:t>
      </w:r>
      <w:proofErr w:type="spellEnd"/>
      <w:r w:rsidRPr="00C8122D">
        <w:rPr>
          <w:rFonts w:ascii="Times New Roman" w:hAnsi="Times New Roman" w:cs="Times New Roman"/>
          <w:sz w:val="28"/>
          <w:szCs w:val="28"/>
        </w:rPr>
        <w:t>.</w:t>
      </w:r>
      <w:r w:rsidRPr="00C8122D">
        <w:rPr>
          <w:rFonts w:ascii="Times New Roman" w:hAnsi="Times New Roman" w:cs="Times New Roman"/>
          <w:sz w:val="28"/>
          <w:szCs w:val="28"/>
          <w:lang w:val="en-US"/>
        </w:rPr>
        <w:t>II</w:t>
      </w:r>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Учеб.пособие</w:t>
      </w:r>
      <w:proofErr w:type="spellEnd"/>
      <w:r w:rsidRPr="00C8122D">
        <w:rPr>
          <w:rFonts w:ascii="Times New Roman" w:hAnsi="Times New Roman" w:cs="Times New Roman"/>
          <w:sz w:val="28"/>
          <w:szCs w:val="28"/>
        </w:rPr>
        <w:t xml:space="preserve">/ сост. и редакция </w:t>
      </w:r>
      <w:proofErr w:type="spellStart"/>
      <w:r w:rsidRPr="00C8122D">
        <w:rPr>
          <w:rFonts w:ascii="Times New Roman" w:hAnsi="Times New Roman" w:cs="Times New Roman"/>
          <w:sz w:val="28"/>
          <w:szCs w:val="28"/>
        </w:rPr>
        <w:t>Л.И.Ройзмана</w:t>
      </w:r>
      <w:proofErr w:type="spellEnd"/>
      <w:r w:rsidRPr="00C8122D">
        <w:rPr>
          <w:rFonts w:ascii="Times New Roman" w:hAnsi="Times New Roman" w:cs="Times New Roman"/>
          <w:sz w:val="28"/>
          <w:szCs w:val="28"/>
        </w:rPr>
        <w:t xml:space="preserve"> и </w:t>
      </w:r>
      <w:proofErr w:type="spellStart"/>
      <w:r w:rsidRPr="00C8122D">
        <w:rPr>
          <w:rFonts w:ascii="Times New Roman" w:hAnsi="Times New Roman" w:cs="Times New Roman"/>
          <w:sz w:val="28"/>
          <w:szCs w:val="28"/>
        </w:rPr>
        <w:t>В.А.Натансона</w:t>
      </w:r>
      <w:proofErr w:type="spellEnd"/>
      <w:r w:rsidRPr="00C8122D">
        <w:rPr>
          <w:rFonts w:ascii="Times New Roman" w:hAnsi="Times New Roman" w:cs="Times New Roman"/>
          <w:sz w:val="28"/>
          <w:szCs w:val="28"/>
        </w:rPr>
        <w:t xml:space="preserve"> – М.: Советский композитор, 1973</w:t>
      </w:r>
    </w:p>
    <w:p w:rsidR="00C8122D" w:rsidRPr="00C8122D" w:rsidRDefault="00C8122D" w:rsidP="00C8122D">
      <w:pPr>
        <w:tabs>
          <w:tab w:val="left" w:pos="0"/>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Юному музыканту-пианисту, 5 </w:t>
      </w:r>
      <w:proofErr w:type="spellStart"/>
      <w:r w:rsidRPr="00C8122D">
        <w:rPr>
          <w:rFonts w:ascii="Times New Roman" w:hAnsi="Times New Roman" w:cs="Times New Roman"/>
          <w:sz w:val="28"/>
          <w:szCs w:val="28"/>
        </w:rPr>
        <w:t>кл</w:t>
      </w:r>
      <w:proofErr w:type="spellEnd"/>
      <w:r w:rsidRPr="00C8122D">
        <w:rPr>
          <w:rFonts w:ascii="Times New Roman" w:hAnsi="Times New Roman" w:cs="Times New Roman"/>
          <w:sz w:val="28"/>
          <w:szCs w:val="28"/>
        </w:rPr>
        <w:t>.: Хрестоматия для уч-ся ДМШ: Учебно-метод. пособие/</w:t>
      </w:r>
      <w:proofErr w:type="spellStart"/>
      <w:proofErr w:type="gramStart"/>
      <w:r w:rsidRPr="00C8122D">
        <w:rPr>
          <w:rFonts w:ascii="Times New Roman" w:hAnsi="Times New Roman" w:cs="Times New Roman"/>
          <w:sz w:val="28"/>
          <w:szCs w:val="28"/>
        </w:rPr>
        <w:t>сост.Г.Цыганова</w:t>
      </w:r>
      <w:proofErr w:type="spellEnd"/>
      <w:proofErr w:type="gramEnd"/>
      <w:r w:rsidRPr="00C8122D">
        <w:rPr>
          <w:rFonts w:ascii="Times New Roman" w:hAnsi="Times New Roman" w:cs="Times New Roman"/>
          <w:sz w:val="28"/>
          <w:szCs w:val="28"/>
        </w:rPr>
        <w:t xml:space="preserve">, </w:t>
      </w:r>
      <w:proofErr w:type="spellStart"/>
      <w:r w:rsidRPr="00C8122D">
        <w:rPr>
          <w:rFonts w:ascii="Times New Roman" w:hAnsi="Times New Roman" w:cs="Times New Roman"/>
          <w:sz w:val="28"/>
          <w:szCs w:val="28"/>
        </w:rPr>
        <w:t>И.Королькова</w:t>
      </w:r>
      <w:proofErr w:type="spellEnd"/>
      <w:r w:rsidRPr="00C8122D">
        <w:rPr>
          <w:rFonts w:ascii="Times New Roman" w:hAnsi="Times New Roman" w:cs="Times New Roman"/>
          <w:sz w:val="28"/>
          <w:szCs w:val="28"/>
        </w:rPr>
        <w:t xml:space="preserve">, Изд. 3-е.– </w:t>
      </w:r>
      <w:proofErr w:type="spellStart"/>
      <w:r w:rsidRPr="00C8122D">
        <w:rPr>
          <w:rFonts w:ascii="Times New Roman" w:hAnsi="Times New Roman" w:cs="Times New Roman"/>
          <w:sz w:val="28"/>
          <w:szCs w:val="28"/>
        </w:rPr>
        <w:t>Ростов</w:t>
      </w:r>
      <w:proofErr w:type="spellEnd"/>
      <w:r w:rsidRPr="00C8122D">
        <w:rPr>
          <w:rFonts w:ascii="Times New Roman" w:hAnsi="Times New Roman" w:cs="Times New Roman"/>
          <w:sz w:val="28"/>
          <w:szCs w:val="28"/>
        </w:rPr>
        <w:t>- н/Д: Феникс, 2008</w:t>
      </w:r>
    </w:p>
    <w:p w:rsidR="00C8122D" w:rsidRPr="00C8122D" w:rsidRDefault="00C8122D" w:rsidP="00C8122D">
      <w:pPr>
        <w:tabs>
          <w:tab w:val="left" w:pos="0"/>
        </w:tabs>
        <w:spacing w:after="0" w:line="240" w:lineRule="auto"/>
        <w:jc w:val="both"/>
        <w:rPr>
          <w:rFonts w:ascii="Times New Roman" w:hAnsi="Times New Roman" w:cs="Times New Roman"/>
          <w:sz w:val="28"/>
          <w:szCs w:val="28"/>
        </w:rPr>
      </w:pPr>
    </w:p>
    <w:p w:rsidR="00C8122D" w:rsidRPr="00C8122D" w:rsidRDefault="00C8122D" w:rsidP="00C8122D">
      <w:pPr>
        <w:pStyle w:val="10"/>
        <w:numPr>
          <w:ilvl w:val="0"/>
          <w:numId w:val="24"/>
        </w:numPr>
        <w:ind w:left="0" w:firstLine="709"/>
        <w:jc w:val="both"/>
        <w:rPr>
          <w:rFonts w:ascii="Times New Roman" w:hAnsi="Times New Roman" w:cs="Times New Roman"/>
          <w:b/>
          <w:i/>
          <w:sz w:val="28"/>
          <w:szCs w:val="28"/>
        </w:rPr>
      </w:pPr>
      <w:r w:rsidRPr="00C8122D">
        <w:rPr>
          <w:rFonts w:ascii="Times New Roman" w:hAnsi="Times New Roman" w:cs="Times New Roman"/>
          <w:b/>
          <w:i/>
          <w:sz w:val="28"/>
          <w:szCs w:val="28"/>
        </w:rPr>
        <w:t>Список рекомендуемой  методической  литературы</w:t>
      </w:r>
    </w:p>
    <w:p w:rsidR="00C8122D" w:rsidRPr="00C8122D" w:rsidRDefault="00C8122D" w:rsidP="00C8122D">
      <w:pPr>
        <w:spacing w:after="0" w:line="240" w:lineRule="auto"/>
        <w:ind w:firstLine="709"/>
        <w:jc w:val="both"/>
        <w:rPr>
          <w:rFonts w:ascii="Times New Roman" w:hAnsi="Times New Roman" w:cs="Times New Roman"/>
          <w:sz w:val="28"/>
          <w:szCs w:val="28"/>
        </w:rPr>
      </w:pPr>
    </w:p>
    <w:p w:rsidR="00C8122D" w:rsidRPr="00C8122D" w:rsidRDefault="00C8122D" w:rsidP="00C8122D">
      <w:pPr>
        <w:spacing w:after="0" w:line="240" w:lineRule="auto"/>
        <w:ind w:firstLine="709"/>
        <w:jc w:val="both"/>
        <w:rPr>
          <w:rFonts w:ascii="Times New Roman" w:hAnsi="Times New Roman" w:cs="Times New Roman"/>
          <w:b/>
          <w:bCs/>
          <w:sz w:val="28"/>
          <w:szCs w:val="28"/>
          <w:u w:val="single"/>
        </w:rPr>
      </w:pPr>
      <w:r w:rsidRPr="00C8122D">
        <w:rPr>
          <w:rFonts w:ascii="Times New Roman" w:hAnsi="Times New Roman" w:cs="Times New Roman"/>
          <w:sz w:val="28"/>
          <w:szCs w:val="28"/>
        </w:rPr>
        <w:lastRenderedPageBreak/>
        <w:t xml:space="preserve">1.Алексеев А. Методика обучения игре на ф-но. 3-е изд. Москва, 1978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2. Асафьев Б. Избранные статьи о музыкальном просвещении и образовании. М.-Л., 1965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3. </w:t>
      </w:r>
      <w:proofErr w:type="spellStart"/>
      <w:r w:rsidRPr="00C8122D">
        <w:rPr>
          <w:rFonts w:ascii="Times New Roman" w:hAnsi="Times New Roman" w:cs="Times New Roman"/>
          <w:sz w:val="28"/>
          <w:szCs w:val="28"/>
        </w:rPr>
        <w:t>Баренбойм</w:t>
      </w:r>
      <w:proofErr w:type="spellEnd"/>
      <w:r w:rsidRPr="00C8122D">
        <w:rPr>
          <w:rFonts w:ascii="Times New Roman" w:hAnsi="Times New Roman" w:cs="Times New Roman"/>
          <w:sz w:val="28"/>
          <w:szCs w:val="28"/>
        </w:rPr>
        <w:t xml:space="preserve"> Л. "Путь к музицированию". 2- е изд. Ленинград, 1979 </w:t>
      </w:r>
    </w:p>
    <w:p w:rsidR="00C8122D" w:rsidRPr="00C8122D" w:rsidRDefault="00C8122D" w:rsidP="00C8122D">
      <w:pPr>
        <w:tabs>
          <w:tab w:val="left" w:pos="1134"/>
        </w:tabs>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4. </w:t>
      </w:r>
      <w:proofErr w:type="spellStart"/>
      <w:r w:rsidRPr="00C8122D">
        <w:rPr>
          <w:rFonts w:ascii="Times New Roman" w:hAnsi="Times New Roman" w:cs="Times New Roman"/>
          <w:sz w:val="28"/>
          <w:szCs w:val="28"/>
        </w:rPr>
        <w:t>Корто</w:t>
      </w:r>
      <w:proofErr w:type="spellEnd"/>
      <w:r w:rsidRPr="00C8122D">
        <w:rPr>
          <w:rFonts w:ascii="Times New Roman" w:hAnsi="Times New Roman" w:cs="Times New Roman"/>
          <w:sz w:val="28"/>
          <w:szCs w:val="28"/>
        </w:rPr>
        <w:t xml:space="preserve"> А. "О фортепианном искусстве". Москва, 1965 </w:t>
      </w:r>
      <w:r w:rsidRPr="00C8122D">
        <w:rPr>
          <w:rFonts w:ascii="Times New Roman" w:hAnsi="Times New Roman" w:cs="Times New Roman"/>
          <w:sz w:val="28"/>
          <w:szCs w:val="28"/>
        </w:rPr>
        <w:br/>
        <w:t xml:space="preserve">5. "Выдающиеся пианисты-педагоги о фортепианном исполнительстве", Москва, 1966 </w:t>
      </w:r>
    </w:p>
    <w:p w:rsidR="00C8122D" w:rsidRPr="00C8122D" w:rsidRDefault="00C8122D" w:rsidP="00C8122D">
      <w:pPr>
        <w:spacing w:after="0" w:line="240" w:lineRule="auto"/>
        <w:ind w:firstLine="709"/>
        <w:jc w:val="both"/>
        <w:rPr>
          <w:rFonts w:ascii="Times New Roman" w:hAnsi="Times New Roman" w:cs="Times New Roman"/>
          <w:i/>
          <w:iCs/>
          <w:sz w:val="28"/>
          <w:szCs w:val="28"/>
          <w:u w:val="single"/>
        </w:rPr>
      </w:pPr>
      <w:r w:rsidRPr="00C8122D">
        <w:rPr>
          <w:rFonts w:ascii="Times New Roman" w:hAnsi="Times New Roman" w:cs="Times New Roman"/>
          <w:sz w:val="28"/>
          <w:szCs w:val="28"/>
        </w:rPr>
        <w:t xml:space="preserve">6. Гофман И. "Фортепианная игра: Ответы на вопросы о фортепианной игре". Москва, 1961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7. Коган Г. "Работа пианиста". Москва, 1953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8. </w:t>
      </w:r>
      <w:proofErr w:type="spellStart"/>
      <w:r w:rsidRPr="00C8122D">
        <w:rPr>
          <w:rFonts w:ascii="Times New Roman" w:hAnsi="Times New Roman" w:cs="Times New Roman"/>
          <w:sz w:val="28"/>
          <w:szCs w:val="28"/>
        </w:rPr>
        <w:t>Маккинон</w:t>
      </w:r>
      <w:proofErr w:type="spellEnd"/>
      <w:r w:rsidRPr="00C8122D">
        <w:rPr>
          <w:rFonts w:ascii="Times New Roman" w:hAnsi="Times New Roman" w:cs="Times New Roman"/>
          <w:sz w:val="28"/>
          <w:szCs w:val="28"/>
        </w:rPr>
        <w:t xml:space="preserve"> Л. "Игра наизусть", Ленинград, 1967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9. </w:t>
      </w:r>
      <w:proofErr w:type="spellStart"/>
      <w:r w:rsidRPr="00C8122D">
        <w:rPr>
          <w:rFonts w:ascii="Times New Roman" w:hAnsi="Times New Roman" w:cs="Times New Roman"/>
          <w:sz w:val="28"/>
          <w:szCs w:val="28"/>
        </w:rPr>
        <w:t>Метнер</w:t>
      </w:r>
      <w:proofErr w:type="spellEnd"/>
      <w:r w:rsidRPr="00C8122D">
        <w:rPr>
          <w:rFonts w:ascii="Times New Roman" w:hAnsi="Times New Roman" w:cs="Times New Roman"/>
          <w:sz w:val="28"/>
          <w:szCs w:val="28"/>
        </w:rPr>
        <w:t xml:space="preserve"> Н. "Повседневная работа пианиста и композитора", Москва, 1963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10. Нейгауз Г. "Об искусстве фортепианной игры", 5 изд. Москва, 1987</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11. Петрушин В. "Музыкальная психология". Москва, 1997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12. Смирнова Т. " Беседы о музыкальной педагогике и о многом другом". Москва, 1997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13. Цыпин Г. "Обучение игре на фортепиано". Москва, 1974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14. Шуман Р. "О музыке и о музыкантах". Москва, 1973 </w:t>
      </w:r>
    </w:p>
    <w:p w:rsidR="00C8122D" w:rsidRPr="00C8122D" w:rsidRDefault="00C8122D" w:rsidP="00C8122D">
      <w:pPr>
        <w:spacing w:after="0" w:line="240" w:lineRule="auto"/>
        <w:ind w:firstLine="709"/>
        <w:jc w:val="both"/>
        <w:rPr>
          <w:rFonts w:ascii="Times New Roman" w:hAnsi="Times New Roman" w:cs="Times New Roman"/>
          <w:sz w:val="28"/>
          <w:szCs w:val="28"/>
        </w:rPr>
      </w:pPr>
      <w:r w:rsidRPr="00C8122D">
        <w:rPr>
          <w:rFonts w:ascii="Times New Roman" w:hAnsi="Times New Roman" w:cs="Times New Roman"/>
          <w:sz w:val="28"/>
          <w:szCs w:val="28"/>
        </w:rPr>
        <w:t xml:space="preserve">15. Шуман Р. "Жизненные правила для музыканта", Москва, 1959 </w:t>
      </w:r>
    </w:p>
    <w:p w:rsidR="00C8122D" w:rsidRPr="00C8122D" w:rsidRDefault="00C8122D" w:rsidP="00C8122D">
      <w:pPr>
        <w:spacing w:after="0" w:line="240" w:lineRule="auto"/>
        <w:ind w:firstLine="709"/>
        <w:jc w:val="both"/>
        <w:rPr>
          <w:rFonts w:ascii="Times New Roman" w:hAnsi="Times New Roman" w:cs="Times New Roman"/>
          <w:b/>
          <w:bCs/>
          <w:i/>
          <w:iCs/>
          <w:sz w:val="28"/>
          <w:szCs w:val="28"/>
          <w:u w:val="single"/>
        </w:rPr>
      </w:pPr>
    </w:p>
    <w:p w:rsidR="00AC59A8" w:rsidRDefault="00AC59A8"/>
    <w:sectPr w:rsidR="00AC59A8" w:rsidSect="001E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4DE" w:rsidRDefault="006914DE" w:rsidP="00BF6410">
      <w:pPr>
        <w:spacing w:after="0" w:line="240" w:lineRule="auto"/>
      </w:pPr>
      <w:r>
        <w:separator/>
      </w:r>
    </w:p>
  </w:endnote>
  <w:endnote w:type="continuationSeparator" w:id="0">
    <w:p w:rsidR="006914DE" w:rsidRDefault="006914DE" w:rsidP="00BF6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0"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4DE" w:rsidRDefault="006914DE" w:rsidP="00BF6410">
      <w:pPr>
        <w:spacing w:after="0" w:line="240" w:lineRule="auto"/>
      </w:pPr>
      <w:r>
        <w:separator/>
      </w:r>
    </w:p>
  </w:footnote>
  <w:footnote w:type="continuationSeparator" w:id="0">
    <w:p w:rsidR="006914DE" w:rsidRDefault="006914DE" w:rsidP="00BF64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201C076F"/>
    <w:multiLevelType w:val="hybridMultilevel"/>
    <w:tmpl w:val="9D86C886"/>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1A56EE1"/>
    <w:multiLevelType w:val="hybridMultilevel"/>
    <w:tmpl w:val="FB62A456"/>
    <w:lvl w:ilvl="0" w:tplc="04190001">
      <w:start w:val="1"/>
      <w:numFmt w:val="bullet"/>
      <w:lvlText w:val=""/>
      <w:lvlJc w:val="left"/>
      <w:pPr>
        <w:ind w:left="8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774402D"/>
    <w:multiLevelType w:val="hybridMultilevel"/>
    <w:tmpl w:val="4356C8A0"/>
    <w:lvl w:ilvl="0" w:tplc="38DE2496">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32522DBF"/>
    <w:multiLevelType w:val="hybridMultilevel"/>
    <w:tmpl w:val="CAA0F04C"/>
    <w:lvl w:ilvl="0" w:tplc="80D85476">
      <w:start w:val="1"/>
      <w:numFmt w:val="decimal"/>
      <w:lvlText w:val="%1."/>
      <w:lvlJc w:val="left"/>
      <w:pPr>
        <w:ind w:left="502" w:hanging="360"/>
      </w:pPr>
      <w:rPr>
        <w:rFonts w:eastAsia="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9F92412"/>
    <w:multiLevelType w:val="hybridMultilevel"/>
    <w:tmpl w:val="9B766334"/>
    <w:lvl w:ilvl="0" w:tplc="77E05B86">
      <w:start w:val="5"/>
      <w:numFmt w:val="decimal"/>
      <w:lvlText w:val="%1."/>
      <w:lvlJc w:val="left"/>
      <w:pPr>
        <w:ind w:left="927" w:hanging="360"/>
      </w:pPr>
      <w:rPr>
        <w:rFonts w:eastAsia="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5D4314F0"/>
    <w:multiLevelType w:val="hybridMultilevel"/>
    <w:tmpl w:val="D87EEFD4"/>
    <w:lvl w:ilvl="0" w:tplc="04190001">
      <w:start w:val="1"/>
      <w:numFmt w:val="bullet"/>
      <w:lvlText w:val=""/>
      <w:lvlJc w:val="left"/>
      <w:pPr>
        <w:ind w:left="8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5E1D4048"/>
    <w:multiLevelType w:val="hybridMultilevel"/>
    <w:tmpl w:val="6010D1A2"/>
    <w:lvl w:ilvl="0" w:tplc="BCF0CF9E">
      <w:start w:val="1"/>
      <w:numFmt w:val="decimal"/>
      <w:lvlText w:val="%1."/>
      <w:lvlJc w:val="left"/>
      <w:pPr>
        <w:ind w:left="1143" w:hanging="360"/>
      </w:pPr>
      <w:rPr>
        <w:rFonts w:eastAsia="Times New Roman" w:cs="Times New Roman"/>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67851C05"/>
    <w:multiLevelType w:val="hybridMultilevel"/>
    <w:tmpl w:val="63EE186A"/>
    <w:lvl w:ilvl="0" w:tplc="04190001">
      <w:start w:val="1"/>
      <w:numFmt w:val="bullet"/>
      <w:lvlText w:val=""/>
      <w:lvlJc w:val="left"/>
      <w:pPr>
        <w:ind w:left="8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6A5B7AA9"/>
    <w:multiLevelType w:val="hybridMultilevel"/>
    <w:tmpl w:val="CF92BF8E"/>
    <w:lvl w:ilvl="0" w:tplc="2F74C0AA">
      <w:start w:val="1"/>
      <w:numFmt w:val="upperRoman"/>
      <w:lvlText w:val="%1."/>
      <w:lvlJc w:val="left"/>
      <w:pPr>
        <w:ind w:left="1429" w:hanging="72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B233540"/>
    <w:multiLevelType w:val="hybridMultilevel"/>
    <w:tmpl w:val="177C4CD2"/>
    <w:lvl w:ilvl="0" w:tplc="04190001">
      <w:start w:val="1"/>
      <w:numFmt w:val="bullet"/>
      <w:lvlText w:val=""/>
      <w:lvlJc w:val="left"/>
      <w:pPr>
        <w:ind w:left="8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7B507B90"/>
    <w:multiLevelType w:val="multilevel"/>
    <w:tmpl w:val="E8C8CC48"/>
    <w:lvl w:ilvl="0">
      <w:start w:val="1"/>
      <w:numFmt w:val="decimal"/>
      <w:lvlText w:val="%1."/>
      <w:lvlJc w:val="left"/>
      <w:pPr>
        <w:ind w:left="1636" w:hanging="360"/>
      </w:pPr>
      <w:rPr>
        <w:rFonts w:cs="Times New Roman"/>
        <w:b/>
        <w:i/>
        <w:color w:val="auto"/>
      </w:rPr>
    </w:lvl>
    <w:lvl w:ilvl="1">
      <w:start w:val="1"/>
      <w:numFmt w:val="decimal"/>
      <w:isLgl/>
      <w:lvlText w:val="%1.%2."/>
      <w:lvlJc w:val="left"/>
      <w:pPr>
        <w:ind w:left="1996" w:hanging="720"/>
      </w:pPr>
      <w:rPr>
        <w:rFonts w:eastAsia="Times New Roman" w:cs="Times New Roman"/>
      </w:rPr>
    </w:lvl>
    <w:lvl w:ilvl="2">
      <w:start w:val="1"/>
      <w:numFmt w:val="decimal"/>
      <w:isLgl/>
      <w:lvlText w:val="%1.%2.%3."/>
      <w:lvlJc w:val="left"/>
      <w:pPr>
        <w:ind w:left="1996" w:hanging="720"/>
      </w:pPr>
      <w:rPr>
        <w:rFonts w:eastAsia="Times New Roman" w:cs="Times New Roman"/>
      </w:rPr>
    </w:lvl>
    <w:lvl w:ilvl="3">
      <w:start w:val="1"/>
      <w:numFmt w:val="decimal"/>
      <w:isLgl/>
      <w:lvlText w:val="%1.%2.%3.%4."/>
      <w:lvlJc w:val="left"/>
      <w:pPr>
        <w:ind w:left="2356" w:hanging="1080"/>
      </w:pPr>
      <w:rPr>
        <w:rFonts w:eastAsia="Times New Roman" w:cs="Times New Roman"/>
      </w:rPr>
    </w:lvl>
    <w:lvl w:ilvl="4">
      <w:start w:val="1"/>
      <w:numFmt w:val="decimal"/>
      <w:isLgl/>
      <w:lvlText w:val="%1.%2.%3.%4.%5."/>
      <w:lvlJc w:val="left"/>
      <w:pPr>
        <w:ind w:left="2356" w:hanging="1080"/>
      </w:pPr>
      <w:rPr>
        <w:rFonts w:eastAsia="Times New Roman" w:cs="Times New Roman"/>
      </w:rPr>
    </w:lvl>
    <w:lvl w:ilvl="5">
      <w:start w:val="1"/>
      <w:numFmt w:val="decimal"/>
      <w:isLgl/>
      <w:lvlText w:val="%1.%2.%3.%4.%5.%6."/>
      <w:lvlJc w:val="left"/>
      <w:pPr>
        <w:ind w:left="2716" w:hanging="1440"/>
      </w:pPr>
      <w:rPr>
        <w:rFonts w:eastAsia="Times New Roman" w:cs="Times New Roman"/>
      </w:rPr>
    </w:lvl>
    <w:lvl w:ilvl="6">
      <w:start w:val="1"/>
      <w:numFmt w:val="decimal"/>
      <w:isLgl/>
      <w:lvlText w:val="%1.%2.%3.%4.%5.%6.%7."/>
      <w:lvlJc w:val="left"/>
      <w:pPr>
        <w:ind w:left="3076" w:hanging="1800"/>
      </w:pPr>
      <w:rPr>
        <w:rFonts w:eastAsia="Times New Roman" w:cs="Times New Roman"/>
      </w:rPr>
    </w:lvl>
    <w:lvl w:ilvl="7">
      <w:start w:val="1"/>
      <w:numFmt w:val="decimal"/>
      <w:isLgl/>
      <w:lvlText w:val="%1.%2.%3.%4.%5.%6.%7.%8."/>
      <w:lvlJc w:val="left"/>
      <w:pPr>
        <w:ind w:left="3076" w:hanging="1800"/>
      </w:pPr>
      <w:rPr>
        <w:rFonts w:eastAsia="Times New Roman" w:cs="Times New Roman"/>
      </w:rPr>
    </w:lvl>
    <w:lvl w:ilvl="8">
      <w:start w:val="1"/>
      <w:numFmt w:val="decimal"/>
      <w:isLgl/>
      <w:lvlText w:val="%1.%2.%3.%4.%5.%6.%7.%8.%9."/>
      <w:lvlJc w:val="left"/>
      <w:pPr>
        <w:ind w:left="3436" w:hanging="2160"/>
      </w:pPr>
      <w:rPr>
        <w:rFonts w:eastAsia="Times New Roman" w:cs="Times New Roman"/>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122D"/>
    <w:rsid w:val="001E695C"/>
    <w:rsid w:val="006914DE"/>
    <w:rsid w:val="00AC59A8"/>
    <w:rsid w:val="00BF6410"/>
    <w:rsid w:val="00C8122D"/>
    <w:rsid w:val="00F66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662D2"/>
  <w15:docId w15:val="{83800869-3F77-477C-B317-ABC0E7DE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695C"/>
  </w:style>
  <w:style w:type="paragraph" w:styleId="2">
    <w:name w:val="heading 2"/>
    <w:basedOn w:val="a"/>
    <w:next w:val="a"/>
    <w:link w:val="20"/>
    <w:semiHidden/>
    <w:unhideWhenUsed/>
    <w:qFormat/>
    <w:rsid w:val="00C8122D"/>
    <w:pPr>
      <w:keepNext/>
      <w:spacing w:before="240" w:after="60" w:line="240" w:lineRule="auto"/>
      <w:outlineLvl w:val="1"/>
    </w:pPr>
    <w:rPr>
      <w:rFonts w:ascii="Arial" w:eastAsia="Times New Roman" w:hAnsi="Arial" w:cs="Arial"/>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8122D"/>
    <w:rPr>
      <w:rFonts w:ascii="Arial" w:eastAsia="Times New Roman" w:hAnsi="Arial" w:cs="Arial"/>
      <w:b/>
      <w:bCs/>
      <w:i/>
      <w:iCs/>
      <w:sz w:val="24"/>
      <w:szCs w:val="24"/>
    </w:rPr>
  </w:style>
  <w:style w:type="paragraph" w:styleId="a3">
    <w:name w:val="footer"/>
    <w:basedOn w:val="a"/>
    <w:link w:val="a4"/>
    <w:unhideWhenUsed/>
    <w:rsid w:val="00C8122D"/>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rPr>
  </w:style>
  <w:style w:type="character" w:customStyle="1" w:styleId="a4">
    <w:name w:val="Нижний колонтитул Знак"/>
    <w:basedOn w:val="a0"/>
    <w:link w:val="a3"/>
    <w:rsid w:val="00C8122D"/>
    <w:rPr>
      <w:rFonts w:ascii="Arial" w:eastAsia="Times New Roman" w:hAnsi="Arial" w:cs="Arial"/>
      <w:sz w:val="20"/>
      <w:szCs w:val="20"/>
    </w:rPr>
  </w:style>
  <w:style w:type="paragraph" w:styleId="a5">
    <w:name w:val="Body Text"/>
    <w:basedOn w:val="a"/>
    <w:link w:val="a6"/>
    <w:semiHidden/>
    <w:unhideWhenUsed/>
    <w:rsid w:val="00C8122D"/>
    <w:pPr>
      <w:widowControl w:val="0"/>
      <w:shd w:val="clear" w:color="auto" w:fill="FFFFFF"/>
      <w:suppressAutoHyphens/>
      <w:spacing w:after="1260" w:line="437" w:lineRule="exact"/>
    </w:pPr>
    <w:rPr>
      <w:rFonts w:ascii="Calibri" w:eastAsia="SimSun" w:hAnsi="Calibri" w:cs="Calibri"/>
      <w:kern w:val="2"/>
      <w:sz w:val="31"/>
      <w:szCs w:val="31"/>
      <w:lang w:eastAsia="hi-IN" w:bidi="hi-IN"/>
    </w:rPr>
  </w:style>
  <w:style w:type="character" w:customStyle="1" w:styleId="a6">
    <w:name w:val="Основной текст Знак"/>
    <w:basedOn w:val="a0"/>
    <w:link w:val="a5"/>
    <w:semiHidden/>
    <w:rsid w:val="00C8122D"/>
    <w:rPr>
      <w:rFonts w:ascii="Calibri" w:eastAsia="SimSun" w:hAnsi="Calibri" w:cs="Calibri"/>
      <w:kern w:val="2"/>
      <w:sz w:val="31"/>
      <w:szCs w:val="31"/>
      <w:shd w:val="clear" w:color="auto" w:fill="FFFFFF"/>
      <w:lang w:eastAsia="hi-IN" w:bidi="hi-IN"/>
    </w:rPr>
  </w:style>
  <w:style w:type="paragraph" w:customStyle="1" w:styleId="Body1">
    <w:name w:val="Body 1"/>
    <w:rsid w:val="00C8122D"/>
    <w:pPr>
      <w:spacing w:after="0" w:line="240" w:lineRule="auto"/>
    </w:pPr>
    <w:rPr>
      <w:rFonts w:ascii="Helvetica" w:eastAsia="Times New Roman" w:hAnsi="Helvetica" w:cs="Times New Roman"/>
      <w:color w:val="000000"/>
      <w:sz w:val="24"/>
      <w:szCs w:val="24"/>
      <w:lang w:val="en-US"/>
    </w:rPr>
  </w:style>
  <w:style w:type="paragraph" w:customStyle="1" w:styleId="1">
    <w:name w:val="Без интервала1"/>
    <w:qFormat/>
    <w:rsid w:val="00C8122D"/>
    <w:pPr>
      <w:widowControl w:val="0"/>
      <w:spacing w:after="0" w:line="240" w:lineRule="auto"/>
    </w:pPr>
    <w:rPr>
      <w:rFonts w:ascii="Courier New" w:eastAsia="Times New Roman" w:hAnsi="Courier New" w:cs="Courier New"/>
      <w:color w:val="000000"/>
      <w:sz w:val="24"/>
      <w:szCs w:val="24"/>
    </w:rPr>
  </w:style>
  <w:style w:type="paragraph" w:customStyle="1" w:styleId="10">
    <w:name w:val="Абзац списка1"/>
    <w:basedOn w:val="a"/>
    <w:qFormat/>
    <w:rsid w:val="00C8122D"/>
    <w:pPr>
      <w:widowControl w:val="0"/>
      <w:autoSpaceDE w:val="0"/>
      <w:autoSpaceDN w:val="0"/>
      <w:adjustRightInd w:val="0"/>
      <w:spacing w:after="0" w:line="240" w:lineRule="auto"/>
      <w:ind w:left="720"/>
      <w:contextualSpacing/>
    </w:pPr>
    <w:rPr>
      <w:rFonts w:ascii="Arial" w:eastAsia="Times New Roman" w:hAnsi="Arial" w:cs="Arial"/>
      <w:sz w:val="20"/>
      <w:szCs w:val="20"/>
    </w:rPr>
  </w:style>
  <w:style w:type="paragraph" w:customStyle="1" w:styleId="c8">
    <w:name w:val="c8"/>
    <w:basedOn w:val="a"/>
    <w:rsid w:val="00C8122D"/>
    <w:pPr>
      <w:spacing w:before="75" w:after="75" w:line="240" w:lineRule="auto"/>
    </w:pPr>
    <w:rPr>
      <w:rFonts w:ascii="Times New Roman" w:eastAsia="Times New Roman" w:hAnsi="Times New Roman" w:cs="Times New Roman"/>
      <w:sz w:val="24"/>
      <w:szCs w:val="24"/>
    </w:rPr>
  </w:style>
  <w:style w:type="character" w:customStyle="1" w:styleId="c0">
    <w:name w:val="c0"/>
    <w:basedOn w:val="a0"/>
    <w:rsid w:val="00C8122D"/>
  </w:style>
  <w:style w:type="character" w:customStyle="1" w:styleId="Body10">
    <w:name w:val="Body 1 Знак"/>
    <w:basedOn w:val="a0"/>
    <w:locked/>
    <w:rsid w:val="00C8122D"/>
    <w:rPr>
      <w:rFonts w:ascii="Helvetica" w:hAnsi="Helvetica" w:cs="Helvetica" w:hint="default"/>
      <w:color w:val="000000"/>
      <w:sz w:val="24"/>
      <w:szCs w:val="24"/>
      <w:lang w:val="en-US" w:eastAsia="ru-RU" w:bidi="ar-SA"/>
    </w:rPr>
  </w:style>
  <w:style w:type="character" w:customStyle="1" w:styleId="11">
    <w:name w:val="Основной текст Знак1"/>
    <w:rsid w:val="00C8122D"/>
    <w:rPr>
      <w:rFonts w:ascii="Calibri" w:hAnsi="Calibri" w:hint="default"/>
      <w:sz w:val="31"/>
    </w:rPr>
  </w:style>
  <w:style w:type="paragraph" w:styleId="a7">
    <w:name w:val="header"/>
    <w:basedOn w:val="a"/>
    <w:link w:val="a8"/>
    <w:uiPriority w:val="99"/>
    <w:unhideWhenUsed/>
    <w:rsid w:val="00BF64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F6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2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29</Pages>
  <Words>7185</Words>
  <Characters>40960</Characters>
  <Application>Microsoft Office Word</Application>
  <DocSecurity>0</DocSecurity>
  <Lines>341</Lines>
  <Paragraphs>96</Paragraphs>
  <ScaleCrop>false</ScaleCrop>
  <Company/>
  <LinksUpToDate>false</LinksUpToDate>
  <CharactersWithSpaces>48049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Марсель</dc:creator>
  <cp:keywords/>
  <dc:description/>
  <cp:lastModifiedBy>Руслан</cp:lastModifiedBy>
  <cp:revision>4</cp:revision>
  <dcterms:created xsi:type="dcterms:W3CDTF">2014-04-29T14:47:00Z</dcterms:created>
  <dcterms:modified xsi:type="dcterms:W3CDTF">2023-10-13T08:25:00Z</dcterms:modified>
</cp:coreProperties>
</file>